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108170" w14:textId="5AE682D7" w:rsidR="00F7569C" w:rsidRDefault="001D23DC" w:rsidP="001D23DC">
      <w:pPr>
        <w:ind w:left="5954"/>
        <w:jc w:val="both"/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inline distT="0" distB="0" distL="0" distR="0" wp14:anchorId="583659BB" wp14:editId="381D3CCA">
            <wp:extent cx="2449830" cy="1174115"/>
            <wp:effectExtent l="0" t="0" r="7620" b="6985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1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49830" cy="1174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6EFD6B" w14:textId="07C00D6D" w:rsidR="002B7E3F" w:rsidRPr="001D23DC" w:rsidRDefault="002B7E3F" w:rsidP="001D23D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D23DC">
        <w:rPr>
          <w:rFonts w:ascii="Times New Roman" w:hAnsi="Times New Roman" w:cs="Times New Roman"/>
          <w:b/>
          <w:sz w:val="32"/>
          <w:szCs w:val="32"/>
        </w:rPr>
        <w:t>Attestazione verifica insussistenza conflitto</w:t>
      </w:r>
      <w:r w:rsidR="00CD40FA">
        <w:rPr>
          <w:rFonts w:ascii="Times New Roman" w:hAnsi="Times New Roman" w:cs="Times New Roman"/>
          <w:b/>
          <w:sz w:val="32"/>
          <w:szCs w:val="32"/>
        </w:rPr>
        <w:t xml:space="preserve"> di</w:t>
      </w:r>
      <w:r w:rsidRPr="001D23DC">
        <w:rPr>
          <w:rFonts w:ascii="Times New Roman" w:hAnsi="Times New Roman" w:cs="Times New Roman"/>
          <w:b/>
          <w:sz w:val="32"/>
          <w:szCs w:val="32"/>
        </w:rPr>
        <w:t xml:space="preserve"> interessi</w:t>
      </w:r>
    </w:p>
    <w:p w14:paraId="3D1147E5" w14:textId="294789AD" w:rsidR="002B7E3F" w:rsidRPr="00834CCD" w:rsidRDefault="002B7E3F" w:rsidP="002B7E3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4CCD">
        <w:rPr>
          <w:rFonts w:ascii="Times New Roman" w:hAnsi="Times New Roman" w:cs="Times New Roman"/>
          <w:b/>
          <w:sz w:val="24"/>
          <w:szCs w:val="24"/>
        </w:rPr>
        <w:t>IL DIRETTORE</w:t>
      </w:r>
      <w:r w:rsidR="006542F5">
        <w:rPr>
          <w:rFonts w:ascii="Times New Roman" w:hAnsi="Times New Roman" w:cs="Times New Roman"/>
          <w:b/>
          <w:sz w:val="24"/>
          <w:szCs w:val="24"/>
        </w:rPr>
        <w:t xml:space="preserve"> GENERALE</w:t>
      </w:r>
    </w:p>
    <w:p w14:paraId="76913BA3" w14:textId="38F40B08" w:rsidR="002B7E3F" w:rsidRPr="00F303B3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F303B3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F303B3">
        <w:rPr>
          <w:rFonts w:ascii="Times New Roman" w:hAnsi="Times New Roman" w:cs="Times New Roman"/>
          <w:sz w:val="24"/>
          <w:szCs w:val="24"/>
        </w:rPr>
        <w:t>Decreto Legislativo 30 marzo 2001, numero 165</w:t>
      </w:r>
      <w:r w:rsidRPr="00F303B3">
        <w:rPr>
          <w:rFonts w:ascii="Times New Roman" w:hAnsi="Times New Roman" w:cs="Times New Roman"/>
          <w:sz w:val="24"/>
          <w:szCs w:val="24"/>
        </w:rPr>
        <w:t xml:space="preserve">, </w:t>
      </w:r>
      <w:r w:rsidR="00834CCD" w:rsidRPr="00F303B3"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F303B3" w:rsidRPr="00F303B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F303B3">
        <w:rPr>
          <w:rFonts w:ascii="Times New Roman" w:hAnsi="Times New Roman" w:cs="Times New Roman"/>
          <w:sz w:val="24"/>
          <w:szCs w:val="24"/>
        </w:rPr>
        <w:t>ed</w:t>
      </w:r>
      <w:proofErr w:type="gramEnd"/>
      <w:r w:rsidR="00F303B3" w:rsidRPr="00F303B3">
        <w:rPr>
          <w:rFonts w:ascii="Times New Roman" w:hAnsi="Times New Roman" w:cs="Times New Roman"/>
          <w:sz w:val="24"/>
          <w:szCs w:val="24"/>
        </w:rPr>
        <w:t>,</w:t>
      </w:r>
      <w:r w:rsidRPr="00F303B3">
        <w:rPr>
          <w:rFonts w:ascii="Times New Roman" w:hAnsi="Times New Roman" w:cs="Times New Roman"/>
          <w:sz w:val="24"/>
          <w:szCs w:val="24"/>
        </w:rPr>
        <w:t xml:space="preserve"> in particolare l'art</w:t>
      </w:r>
      <w:r w:rsidR="00417A9D" w:rsidRPr="00F303B3">
        <w:rPr>
          <w:rFonts w:ascii="Times New Roman" w:hAnsi="Times New Roman" w:cs="Times New Roman"/>
          <w:sz w:val="24"/>
          <w:szCs w:val="24"/>
        </w:rPr>
        <w:t xml:space="preserve">icolo </w:t>
      </w:r>
      <w:r w:rsidRPr="00F303B3">
        <w:rPr>
          <w:rFonts w:ascii="Times New Roman" w:hAnsi="Times New Roman" w:cs="Times New Roman"/>
          <w:sz w:val="24"/>
          <w:szCs w:val="24"/>
        </w:rPr>
        <w:t xml:space="preserve">53, comma 14; </w:t>
      </w:r>
    </w:p>
    <w:p w14:paraId="5310AA90" w14:textId="1FA3CB21" w:rsidR="006B141A" w:rsidRPr="006B14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4"/>
          <w:szCs w:val="24"/>
        </w:rPr>
      </w:pPr>
      <w:r w:rsidRPr="006B141A">
        <w:rPr>
          <w:rFonts w:ascii="Times New Roman" w:hAnsi="Times New Roman" w:cs="Times New Roman"/>
          <w:sz w:val="24"/>
          <w:szCs w:val="24"/>
        </w:rPr>
        <w:t xml:space="preserve">Visto il </w:t>
      </w:r>
      <w:r w:rsidR="00417A9D" w:rsidRPr="006B141A">
        <w:rPr>
          <w:rFonts w:ascii="Times New Roman" w:hAnsi="Times New Roman" w:cs="Times New Roman"/>
          <w:sz w:val="24"/>
          <w:szCs w:val="24"/>
        </w:rPr>
        <w:t xml:space="preserve">Decreto del Presidente della Repubblica del 16 aprile 2013, numero 62 </w:t>
      </w:r>
      <w:r w:rsidRPr="006B141A">
        <w:rPr>
          <w:rFonts w:ascii="Times New Roman" w:hAnsi="Times New Roman" w:cs="Times New Roman"/>
          <w:sz w:val="24"/>
          <w:szCs w:val="24"/>
        </w:rPr>
        <w:t>“</w:t>
      </w:r>
      <w:r w:rsidRPr="006B141A">
        <w:rPr>
          <w:rFonts w:ascii="Times New Roman" w:hAnsi="Times New Roman" w:cs="Times New Roman"/>
          <w:i/>
          <w:iCs/>
          <w:sz w:val="24"/>
          <w:szCs w:val="24"/>
        </w:rPr>
        <w:t>Regolamento recante codice di comportamento dei dipendenti pubblici, a norma dell'articolo 54 del decreto legislativo 30 marzo 2001, n. 165</w:t>
      </w:r>
      <w:r w:rsidRPr="006B141A">
        <w:rPr>
          <w:rFonts w:ascii="Times New Roman" w:hAnsi="Times New Roman" w:cs="Times New Roman"/>
          <w:sz w:val="24"/>
          <w:szCs w:val="24"/>
        </w:rPr>
        <w:t xml:space="preserve">”; </w:t>
      </w:r>
    </w:p>
    <w:p w14:paraId="26AB9800" w14:textId="7679A855" w:rsidR="008C6126" w:rsidRPr="008C6126" w:rsidRDefault="008C6126" w:rsidP="008C6126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6126">
        <w:rPr>
          <w:rFonts w:ascii="Times New Roman" w:hAnsi="Times New Roman" w:cs="Times New Roman"/>
          <w:sz w:val="24"/>
          <w:szCs w:val="24"/>
        </w:rPr>
        <w:t>Visto il Codice di Comportamento dell’</w:t>
      </w:r>
      <w:r w:rsidRPr="008C6126">
        <w:rPr>
          <w:rFonts w:ascii="Times New Roman" w:hAnsi="Times New Roman" w:cs="Times New Roman"/>
          <w:i/>
          <w:sz w:val="24"/>
          <w:szCs w:val="24"/>
        </w:rPr>
        <w:t>Istituto Nazionale di Astrofisica</w:t>
      </w:r>
      <w:r w:rsidRPr="008C6126">
        <w:rPr>
          <w:rFonts w:ascii="Times New Roman" w:hAnsi="Times New Roman" w:cs="Times New Roman"/>
          <w:sz w:val="24"/>
          <w:szCs w:val="24"/>
        </w:rPr>
        <w:t xml:space="preserve">, approvato in via definitiva dal Consiglio di Amministrazione con Delibera del 4 novembre 2015 numero 18/2015; </w:t>
      </w:r>
    </w:p>
    <w:p w14:paraId="5947185B" w14:textId="76DF3CC7" w:rsidR="002B7E3F" w:rsidRPr="00A60ED7" w:rsidRDefault="002B7E3F" w:rsidP="00A612D5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60ED7">
        <w:rPr>
          <w:rFonts w:ascii="Times New Roman" w:hAnsi="Times New Roman" w:cs="Times New Roman"/>
          <w:sz w:val="24"/>
          <w:szCs w:val="24"/>
        </w:rPr>
        <w:t>Vis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ta la </w:t>
      </w:r>
      <w:bookmarkStart w:id="0" w:name="_Hlk104398465"/>
      <w:r w:rsidR="00707FDF" w:rsidRPr="00A60ED7">
        <w:rPr>
          <w:rFonts w:ascii="Times New Roman" w:hAnsi="Times New Roman" w:cs="Times New Roman"/>
          <w:sz w:val="24"/>
          <w:szCs w:val="24"/>
        </w:rPr>
        <w:t>Determina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del </w:t>
      </w:r>
      <w:r w:rsidR="00A60ED7" w:rsidRPr="00A60ED7">
        <w:rPr>
          <w:rFonts w:ascii="Times New Roman" w:hAnsi="Times New Roman" w:cs="Times New Roman"/>
          <w:sz w:val="24"/>
          <w:szCs w:val="24"/>
        </w:rPr>
        <w:t>13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marzo 2024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, numero </w:t>
      </w:r>
      <w:bookmarkEnd w:id="0"/>
      <w:r w:rsidR="00A60ED7" w:rsidRPr="00A60ED7">
        <w:rPr>
          <w:rFonts w:ascii="Times New Roman" w:hAnsi="Times New Roman" w:cs="Times New Roman"/>
          <w:sz w:val="24"/>
          <w:szCs w:val="24"/>
        </w:rPr>
        <w:t>37</w:t>
      </w:r>
      <w:r w:rsidR="00707FDF" w:rsidRPr="00A60ED7">
        <w:rPr>
          <w:rFonts w:ascii="Times New Roman" w:hAnsi="Times New Roman" w:cs="Times New Roman"/>
          <w:sz w:val="24"/>
          <w:szCs w:val="24"/>
        </w:rPr>
        <w:t xml:space="preserve">, 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con </w:t>
      </w:r>
      <w:r w:rsidR="00707FDF" w:rsidRPr="00A60ED7">
        <w:rPr>
          <w:rFonts w:ascii="Times New Roman" w:hAnsi="Times New Roman" w:cs="Times New Roman"/>
          <w:sz w:val="24"/>
          <w:szCs w:val="24"/>
        </w:rPr>
        <w:t>il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 quale è stato conferito</w:t>
      </w:r>
      <w:r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B04CCA" w:rsidRPr="00A60ED7">
        <w:rPr>
          <w:rFonts w:ascii="Times New Roman" w:hAnsi="Times New Roman" w:cs="Times New Roman"/>
          <w:sz w:val="24"/>
          <w:szCs w:val="24"/>
        </w:rPr>
        <w:t>l’</w:t>
      </w:r>
      <w:r w:rsidR="00417A9D" w:rsidRPr="00A60ED7">
        <w:rPr>
          <w:rFonts w:ascii="Times New Roman" w:hAnsi="Times New Roman" w:cs="Times New Roman"/>
          <w:sz w:val="24"/>
          <w:szCs w:val="24"/>
        </w:rPr>
        <w:t xml:space="preserve">incarico 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di </w:t>
      </w:r>
      <w:r w:rsidR="00A60ED7" w:rsidRPr="00A60ED7">
        <w:rPr>
          <w:rFonts w:ascii="Times New Roman" w:hAnsi="Times New Roman" w:cs="Times New Roman"/>
          <w:sz w:val="24"/>
          <w:szCs w:val="24"/>
        </w:rPr>
        <w:t>Presidente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della </w:t>
      </w:r>
      <w:r w:rsidR="0057068B" w:rsidRPr="00A60ED7">
        <w:rPr>
          <w:rFonts w:ascii="Times New Roman" w:hAnsi="Times New Roman" w:cs="Times New Roman"/>
          <w:sz w:val="24"/>
          <w:szCs w:val="24"/>
        </w:rPr>
        <w:t>“</w:t>
      </w:r>
      <w:r w:rsidR="00FB7246" w:rsidRPr="00A60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Commissione Esaminatrice</w:t>
      </w:r>
      <w:r w:rsidR="0057068B" w:rsidRPr="00A60ED7">
        <w:rPr>
          <w:rFonts w:ascii="Times New Roman" w:hAnsi="Times New Roman" w:cs="Times New Roman"/>
          <w:sz w:val="24"/>
          <w:szCs w:val="24"/>
        </w:rPr>
        <w:t>”</w:t>
      </w:r>
      <w:r w:rsidR="00FB7246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57068B" w:rsidRPr="00A60ED7">
        <w:rPr>
          <w:rFonts w:ascii="Times New Roman" w:hAnsi="Times New Roman" w:cs="Times New Roman"/>
          <w:sz w:val="24"/>
          <w:szCs w:val="24"/>
        </w:rPr>
        <w:t xml:space="preserve">dei candidati che hanno presentato domanda di partecipazione alle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Concorso indetto con Determina Direttoriale del 30 giugno 2023, n. 74,  per il reclutamento di 7 unità di personale con il profilo di “Collaboratore di Amministrazione” VII livello professionale  con contratto di lavoro a tempo indeterminato, </w:t>
      </w:r>
      <w:r w:rsidR="00A60ED7">
        <w:rPr>
          <w:rFonts w:ascii="Times New Roman" w:hAnsi="Times New Roman" w:cs="Times New Roman"/>
          <w:sz w:val="24"/>
          <w:szCs w:val="24"/>
        </w:rPr>
        <w:t xml:space="preserve">codice concorso </w:t>
      </w:r>
      <w:r w:rsidR="00E25F06" w:rsidRPr="00E25F06">
        <w:rPr>
          <w:rFonts w:ascii="Times New Roman" w:hAnsi="Times New Roman" w:cs="Times New Roman"/>
          <w:sz w:val="24"/>
          <w:szCs w:val="24"/>
        </w:rPr>
        <w:t>2023INAF/7AMM/OAP/Profilo0</w:t>
      </w:r>
      <w:r w:rsidR="00913355">
        <w:rPr>
          <w:rFonts w:ascii="Times New Roman" w:hAnsi="Times New Roman" w:cs="Times New Roman"/>
          <w:sz w:val="24"/>
          <w:szCs w:val="24"/>
        </w:rPr>
        <w:t>3</w:t>
      </w:r>
      <w:r w:rsidR="00A60ED7">
        <w:rPr>
          <w:rFonts w:ascii="Times New Roman" w:hAnsi="Times New Roman" w:cs="Times New Roman"/>
          <w:sz w:val="24"/>
          <w:szCs w:val="24"/>
        </w:rPr>
        <w:t xml:space="preserve">, 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al </w:t>
      </w:r>
      <w:r w:rsidR="00E25F06">
        <w:rPr>
          <w:rFonts w:ascii="Times New Roman" w:hAnsi="Times New Roman" w:cs="Times New Roman"/>
          <w:sz w:val="24"/>
          <w:szCs w:val="24"/>
        </w:rPr>
        <w:t>Prof.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b/>
          <w:sz w:val="24"/>
          <w:szCs w:val="24"/>
        </w:rPr>
        <w:t>Ma</w:t>
      </w:r>
      <w:r w:rsidR="00E25F06">
        <w:rPr>
          <w:rFonts w:ascii="Times New Roman" w:hAnsi="Times New Roman" w:cs="Times New Roman"/>
          <w:b/>
          <w:sz w:val="24"/>
          <w:szCs w:val="24"/>
        </w:rPr>
        <w:t>ssimo TURATTO</w:t>
      </w:r>
      <w:r w:rsidR="00707FDF" w:rsidRPr="00A60ED7">
        <w:rPr>
          <w:rFonts w:ascii="Times New Roman" w:hAnsi="Times New Roman" w:cs="Times New Roman"/>
          <w:sz w:val="24"/>
          <w:szCs w:val="24"/>
        </w:rPr>
        <w:t>;</w:t>
      </w:r>
    </w:p>
    <w:p w14:paraId="3416C2FC" w14:textId="7A92217B" w:rsidR="007E421A" w:rsidRDefault="002B7E3F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47486">
        <w:rPr>
          <w:rFonts w:ascii="Times New Roman" w:hAnsi="Times New Roman" w:cs="Times New Roman"/>
          <w:sz w:val="24"/>
          <w:szCs w:val="24"/>
        </w:rPr>
        <w:t xml:space="preserve">Vista la dichiarazione </w:t>
      </w:r>
      <w:r w:rsidR="00A47486">
        <w:rPr>
          <w:rFonts w:ascii="Times New Roman" w:hAnsi="Times New Roman" w:cs="Times New Roman"/>
          <w:sz w:val="24"/>
          <w:szCs w:val="24"/>
        </w:rPr>
        <w:t>relativa all’assenza di conflitto di interessi, anche potenziale,</w:t>
      </w:r>
      <w:r w:rsidR="007E421A">
        <w:rPr>
          <w:rFonts w:ascii="Times New Roman" w:hAnsi="Times New Roman" w:cs="Times New Roman"/>
          <w:sz w:val="24"/>
          <w:szCs w:val="24"/>
        </w:rPr>
        <w:t xml:space="preserve"> per lo svolgimento del predetto incarico </w:t>
      </w:r>
      <w:r w:rsidRPr="00A47486">
        <w:rPr>
          <w:rFonts w:ascii="Times New Roman" w:hAnsi="Times New Roman" w:cs="Times New Roman"/>
          <w:sz w:val="24"/>
          <w:szCs w:val="24"/>
        </w:rPr>
        <w:t xml:space="preserve">resa </w:t>
      </w:r>
      <w:bookmarkStart w:id="1" w:name="_Hlk104400824"/>
      <w:r w:rsidRPr="00A47486">
        <w:rPr>
          <w:rFonts w:ascii="Times New Roman" w:hAnsi="Times New Roman" w:cs="Times New Roman"/>
          <w:sz w:val="24"/>
          <w:szCs w:val="24"/>
        </w:rPr>
        <w:t xml:space="preserve">dal 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Prof. </w:t>
      </w:r>
      <w:r w:rsidR="00E25F06" w:rsidRPr="00E25F06">
        <w:rPr>
          <w:rFonts w:ascii="Times New Roman" w:hAnsi="Times New Roman" w:cs="Times New Roman"/>
          <w:b/>
          <w:sz w:val="24"/>
          <w:szCs w:val="24"/>
        </w:rPr>
        <w:t>Massimo TURATTO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 </w:t>
      </w:r>
      <w:r w:rsidRPr="00A47486">
        <w:rPr>
          <w:rFonts w:ascii="Times New Roman" w:hAnsi="Times New Roman" w:cs="Times New Roman"/>
          <w:sz w:val="24"/>
          <w:szCs w:val="24"/>
        </w:rPr>
        <w:t xml:space="preserve">in data </w:t>
      </w:r>
      <w:r w:rsidR="00A60ED7">
        <w:rPr>
          <w:rFonts w:ascii="Times New Roman" w:hAnsi="Times New Roman" w:cs="Times New Roman"/>
          <w:sz w:val="24"/>
          <w:szCs w:val="24"/>
        </w:rPr>
        <w:t>2</w:t>
      </w:r>
      <w:r w:rsidR="00E25F06">
        <w:rPr>
          <w:rFonts w:ascii="Times New Roman" w:hAnsi="Times New Roman" w:cs="Times New Roman"/>
          <w:sz w:val="24"/>
          <w:szCs w:val="24"/>
        </w:rPr>
        <w:t>3</w:t>
      </w:r>
      <w:r w:rsidR="00A60ED7">
        <w:rPr>
          <w:rFonts w:ascii="Times New Roman" w:hAnsi="Times New Roman" w:cs="Times New Roman"/>
          <w:sz w:val="24"/>
          <w:szCs w:val="24"/>
        </w:rPr>
        <w:t xml:space="preserve"> maggio 2024</w:t>
      </w:r>
      <w:r w:rsidR="007E421A">
        <w:rPr>
          <w:rFonts w:ascii="Times New Roman" w:hAnsi="Times New Roman" w:cs="Times New Roman"/>
          <w:sz w:val="24"/>
          <w:szCs w:val="24"/>
        </w:rPr>
        <w:t>;</w:t>
      </w:r>
    </w:p>
    <w:bookmarkEnd w:id="1"/>
    <w:p w14:paraId="433966CA" w14:textId="2A329644" w:rsidR="00A213FB" w:rsidRPr="00A213FB" w:rsidRDefault="007E421A" w:rsidP="00D16B23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Vista </w:t>
      </w:r>
      <w:r w:rsidR="00A47486">
        <w:rPr>
          <w:rFonts w:ascii="Times New Roman" w:hAnsi="Times New Roman" w:cs="Times New Roman"/>
          <w:sz w:val="24"/>
          <w:szCs w:val="24"/>
        </w:rPr>
        <w:t xml:space="preserve">la dichiarazione </w:t>
      </w:r>
      <w:r w:rsidR="00B84361">
        <w:rPr>
          <w:rFonts w:ascii="Times New Roman" w:hAnsi="Times New Roman" w:cs="Times New Roman"/>
          <w:sz w:val="24"/>
          <w:szCs w:val="24"/>
        </w:rPr>
        <w:t xml:space="preserve">relativa allo svolgimento di altri incarichi </w:t>
      </w:r>
      <w:r w:rsidRPr="00A47486">
        <w:rPr>
          <w:rFonts w:ascii="Times New Roman" w:hAnsi="Times New Roman" w:cs="Times New Roman"/>
          <w:sz w:val="24"/>
          <w:szCs w:val="24"/>
        </w:rPr>
        <w:t>o</w:t>
      </w:r>
      <w:r w:rsidR="00B84361">
        <w:rPr>
          <w:rFonts w:ascii="Times New Roman" w:hAnsi="Times New Roman" w:cs="Times New Roman"/>
          <w:sz w:val="24"/>
          <w:szCs w:val="24"/>
        </w:rPr>
        <w:t xml:space="preserve">d alla titolarità </w:t>
      </w:r>
      <w:r w:rsidR="00A213FB">
        <w:rPr>
          <w:rFonts w:ascii="Times New Roman" w:hAnsi="Times New Roman" w:cs="Times New Roman"/>
          <w:sz w:val="24"/>
          <w:szCs w:val="24"/>
        </w:rPr>
        <w:t xml:space="preserve">di </w:t>
      </w:r>
      <w:r w:rsidRPr="00A47486">
        <w:rPr>
          <w:rFonts w:ascii="Times New Roman" w:hAnsi="Times New Roman" w:cs="Times New Roman"/>
          <w:sz w:val="24"/>
          <w:szCs w:val="24"/>
        </w:rPr>
        <w:t xml:space="preserve">cariche </w:t>
      </w:r>
      <w:r w:rsidR="00A213FB">
        <w:rPr>
          <w:rFonts w:ascii="Times New Roman" w:hAnsi="Times New Roman" w:cs="Times New Roman"/>
          <w:sz w:val="24"/>
          <w:szCs w:val="24"/>
        </w:rPr>
        <w:t>in</w:t>
      </w:r>
      <w:r w:rsidRPr="00A47486">
        <w:rPr>
          <w:rFonts w:ascii="Times New Roman" w:hAnsi="Times New Roman" w:cs="Times New Roman"/>
          <w:sz w:val="24"/>
          <w:szCs w:val="24"/>
        </w:rPr>
        <w:t xml:space="preserve"> enti di diritto privato regolati o finanziati dalla pubblica amministrazione e </w:t>
      </w:r>
      <w:r w:rsidR="00B84361">
        <w:rPr>
          <w:rFonts w:ascii="Times New Roman" w:hAnsi="Times New Roman" w:cs="Times New Roman"/>
          <w:sz w:val="24"/>
          <w:szCs w:val="24"/>
        </w:rPr>
        <w:t>relativa all</w:t>
      </w:r>
      <w:r w:rsidR="00EC000B">
        <w:rPr>
          <w:rFonts w:ascii="Times New Roman" w:hAnsi="Times New Roman" w:cs="Times New Roman"/>
          <w:sz w:val="24"/>
          <w:szCs w:val="24"/>
        </w:rPr>
        <w:t xml:space="preserve">o </w:t>
      </w:r>
      <w:r w:rsidRPr="00A47486">
        <w:rPr>
          <w:rFonts w:ascii="Times New Roman" w:hAnsi="Times New Roman" w:cs="Times New Roman"/>
          <w:sz w:val="24"/>
          <w:szCs w:val="24"/>
        </w:rPr>
        <w:t xml:space="preserve">svolgimento di attività professionali </w:t>
      </w:r>
      <w:r w:rsidR="00A47486">
        <w:rPr>
          <w:rFonts w:ascii="Times New Roman" w:hAnsi="Times New Roman" w:cs="Times New Roman"/>
          <w:sz w:val="24"/>
          <w:szCs w:val="24"/>
        </w:rPr>
        <w:t xml:space="preserve">resa </w:t>
      </w:r>
      <w:r w:rsidR="00FB7246" w:rsidRPr="00A47486">
        <w:rPr>
          <w:rFonts w:ascii="Times New Roman" w:hAnsi="Times New Roman" w:cs="Times New Roman"/>
          <w:sz w:val="24"/>
          <w:szCs w:val="24"/>
        </w:rPr>
        <w:t xml:space="preserve">dal 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Prof. </w:t>
      </w:r>
      <w:r w:rsidR="00E25F06" w:rsidRPr="00E25F06">
        <w:rPr>
          <w:rFonts w:ascii="Times New Roman" w:hAnsi="Times New Roman" w:cs="Times New Roman"/>
          <w:b/>
          <w:sz w:val="24"/>
          <w:szCs w:val="24"/>
        </w:rPr>
        <w:t>Massimo TURATTO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in data 2</w:t>
      </w:r>
      <w:r w:rsidR="00E25F06">
        <w:rPr>
          <w:rFonts w:ascii="Times New Roman" w:hAnsi="Times New Roman" w:cs="Times New Roman"/>
          <w:sz w:val="24"/>
          <w:szCs w:val="24"/>
        </w:rPr>
        <w:t>3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 maggio 2024</w:t>
      </w:r>
      <w:r w:rsidR="00A213FB" w:rsidRPr="00A213FB">
        <w:rPr>
          <w:rFonts w:ascii="Times New Roman" w:hAnsi="Times New Roman" w:cs="Times New Roman"/>
          <w:sz w:val="24"/>
          <w:szCs w:val="24"/>
        </w:rPr>
        <w:t>;</w:t>
      </w:r>
    </w:p>
    <w:p w14:paraId="70C8BA0E" w14:textId="3F52F21F" w:rsidR="00DA0E63" w:rsidRDefault="00D16B2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0FA">
        <w:rPr>
          <w:rFonts w:ascii="Times New Roman" w:hAnsi="Times New Roman" w:cs="Times New Roman"/>
          <w:sz w:val="24"/>
          <w:szCs w:val="24"/>
        </w:rPr>
        <w:t xml:space="preserve">Visto il </w:t>
      </w:r>
      <w:r w:rsidRPr="00D14AC0">
        <w:rPr>
          <w:rFonts w:ascii="Times New Roman" w:hAnsi="Times New Roman" w:cs="Times New Roman"/>
          <w:i/>
          <w:sz w:val="24"/>
          <w:szCs w:val="24"/>
        </w:rPr>
        <w:t>c</w:t>
      </w:r>
      <w:r w:rsidR="00A213FB" w:rsidRPr="00D14AC0">
        <w:rPr>
          <w:rFonts w:ascii="Times New Roman" w:hAnsi="Times New Roman" w:cs="Times New Roman"/>
          <w:i/>
          <w:sz w:val="24"/>
          <w:szCs w:val="24"/>
        </w:rPr>
        <w:t>urriculum vitae</w:t>
      </w:r>
      <w:r w:rsidR="00A213FB" w:rsidRP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 xml:space="preserve">del 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Prof. </w:t>
      </w:r>
      <w:r w:rsidR="00E25F06" w:rsidRPr="00E25F06">
        <w:rPr>
          <w:rFonts w:ascii="Times New Roman" w:hAnsi="Times New Roman" w:cs="Times New Roman"/>
          <w:b/>
          <w:sz w:val="24"/>
          <w:szCs w:val="24"/>
        </w:rPr>
        <w:t>Massimo TURATTO</w:t>
      </w:r>
      <w:r w:rsidR="00DA0E63">
        <w:rPr>
          <w:rFonts w:ascii="Times New Roman" w:hAnsi="Times New Roman" w:cs="Times New Roman"/>
          <w:sz w:val="24"/>
          <w:szCs w:val="24"/>
        </w:rPr>
        <w:t>;</w:t>
      </w:r>
    </w:p>
    <w:p w14:paraId="212D5D1D" w14:textId="2295C13F" w:rsidR="00CD40FA" w:rsidRDefault="006B3E73" w:rsidP="00CD40FA">
      <w:pPr>
        <w:pStyle w:val="Paragrafoelenco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Considerata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la mancanza di elementi di fatto, 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per quanto </w:t>
      </w:r>
      <w:r w:rsidR="00D373F7">
        <w:rPr>
          <w:rFonts w:ascii="Times New Roman" w:hAnsi="Times New Roman" w:cs="Times New Roman"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sz w:val="24"/>
          <w:szCs w:val="24"/>
        </w:rPr>
        <w:t xml:space="preserve"> propria </w:t>
      </w:r>
      <w:r w:rsidR="00D16B23" w:rsidRPr="00CD40FA">
        <w:rPr>
          <w:rFonts w:ascii="Times New Roman" w:hAnsi="Times New Roman" w:cs="Times New Roman"/>
          <w:sz w:val="24"/>
          <w:szCs w:val="24"/>
        </w:rPr>
        <w:t>conoscenza</w:t>
      </w:r>
      <w:r w:rsidR="00CD40FA" w:rsidRPr="00CD40FA">
        <w:rPr>
          <w:rFonts w:ascii="Times New Roman" w:hAnsi="Times New Roman" w:cs="Times New Roman"/>
          <w:sz w:val="24"/>
          <w:szCs w:val="24"/>
        </w:rPr>
        <w:t>,</w:t>
      </w:r>
      <w:r w:rsidR="00D16B23" w:rsidRPr="00CD40FA">
        <w:rPr>
          <w:rFonts w:ascii="Times New Roman" w:hAnsi="Times New Roman" w:cs="Times New Roman"/>
          <w:sz w:val="24"/>
          <w:szCs w:val="24"/>
        </w:rPr>
        <w:t xml:space="preserve"> che </w:t>
      </w:r>
      <w:r w:rsidR="00324256">
        <w:rPr>
          <w:rFonts w:ascii="Times New Roman" w:hAnsi="Times New Roman" w:cs="Times New Roman"/>
          <w:sz w:val="24"/>
          <w:szCs w:val="24"/>
        </w:rPr>
        <w:t xml:space="preserve">configurino o possano configurare </w:t>
      </w:r>
      <w:r w:rsidR="00AB0308" w:rsidRPr="00AB0308">
        <w:rPr>
          <w:rFonts w:ascii="Times New Roman" w:hAnsi="Times New Roman" w:cs="Times New Roman"/>
          <w:sz w:val="24"/>
          <w:szCs w:val="24"/>
        </w:rPr>
        <w:t>situazioni, anche potenziali, di conflitto di interessi</w:t>
      </w:r>
      <w:r w:rsidR="00AB0308">
        <w:rPr>
          <w:rFonts w:ascii="Times New Roman" w:hAnsi="Times New Roman" w:cs="Times New Roman"/>
          <w:sz w:val="24"/>
          <w:szCs w:val="24"/>
        </w:rPr>
        <w:t>,</w:t>
      </w:r>
    </w:p>
    <w:p w14:paraId="64F489C5" w14:textId="77777777" w:rsidR="00CD40FA" w:rsidRDefault="00CD40FA" w:rsidP="007628AF">
      <w:pPr>
        <w:pStyle w:val="Paragrafoelenco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782272" w14:textId="013EA238" w:rsidR="002B7E3F" w:rsidRPr="00CD40FA" w:rsidRDefault="002B7E3F" w:rsidP="007628AF">
      <w:pPr>
        <w:pStyle w:val="Paragrafoelenco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D40FA">
        <w:rPr>
          <w:rFonts w:ascii="Times New Roman" w:hAnsi="Times New Roman" w:cs="Times New Roman"/>
          <w:b/>
          <w:sz w:val="24"/>
          <w:szCs w:val="24"/>
        </w:rPr>
        <w:t>A</w:t>
      </w:r>
      <w:r w:rsidR="00CD40FA" w:rsidRPr="00CD40FA">
        <w:rPr>
          <w:rFonts w:ascii="Times New Roman" w:hAnsi="Times New Roman" w:cs="Times New Roman"/>
          <w:b/>
          <w:sz w:val="24"/>
          <w:szCs w:val="24"/>
        </w:rPr>
        <w:t>TTESTA</w:t>
      </w:r>
    </w:p>
    <w:p w14:paraId="2B4E5CB6" w14:textId="77777777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7B6EDD" w14:textId="3AEE1C98" w:rsidR="00CD40FA" w:rsidRDefault="00CD40FA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</w:t>
      </w:r>
      <w:r w:rsidR="002B7E3F" w:rsidRPr="001618CC">
        <w:rPr>
          <w:rFonts w:ascii="Times New Roman" w:hAnsi="Times New Roman" w:cs="Times New Roman"/>
          <w:sz w:val="24"/>
          <w:szCs w:val="24"/>
        </w:rPr>
        <w:t>’avvenuta verifica d</w:t>
      </w:r>
      <w:r w:rsidR="00D91A88">
        <w:rPr>
          <w:rFonts w:ascii="Times New Roman" w:hAnsi="Times New Roman" w:cs="Times New Roman"/>
          <w:sz w:val="24"/>
          <w:szCs w:val="24"/>
        </w:rPr>
        <w:t>ell’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insussistenza di situazioni, anche potenziali, di conflitto di interess</w:t>
      </w:r>
      <w:r>
        <w:rPr>
          <w:rFonts w:ascii="Times New Roman" w:hAnsi="Times New Roman" w:cs="Times New Roman"/>
          <w:sz w:val="24"/>
          <w:szCs w:val="24"/>
        </w:rPr>
        <w:t>i,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di cui all'art</w:t>
      </w:r>
      <w:r w:rsidR="00417A9D" w:rsidRPr="001618CC">
        <w:rPr>
          <w:rFonts w:ascii="Times New Roman" w:hAnsi="Times New Roman" w:cs="Times New Roman"/>
          <w:sz w:val="24"/>
          <w:szCs w:val="24"/>
        </w:rPr>
        <w:t>icolo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53, comma 14, del D</w:t>
      </w:r>
      <w:r w:rsidR="00417A9D" w:rsidRPr="001618CC">
        <w:rPr>
          <w:rFonts w:ascii="Times New Roman" w:hAnsi="Times New Roman" w:cs="Times New Roman"/>
          <w:sz w:val="24"/>
          <w:szCs w:val="24"/>
        </w:rPr>
        <w:t>ecreto Legislativo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30 marzo 2001, n</w:t>
      </w:r>
      <w:r w:rsidR="00417A9D" w:rsidRPr="001618CC">
        <w:rPr>
          <w:rFonts w:ascii="Times New Roman" w:hAnsi="Times New Roman" w:cs="Times New Roman"/>
          <w:sz w:val="24"/>
          <w:szCs w:val="24"/>
        </w:rPr>
        <w:t>umero</w:t>
      </w:r>
      <w:r w:rsidR="002B7E3F" w:rsidRPr="001618CC">
        <w:rPr>
          <w:rFonts w:ascii="Times New Roman" w:hAnsi="Times New Roman" w:cs="Times New Roman"/>
          <w:sz w:val="24"/>
          <w:szCs w:val="24"/>
        </w:rPr>
        <w:t xml:space="preserve"> 165, </w:t>
      </w:r>
      <w:r>
        <w:rPr>
          <w:rFonts w:ascii="Times New Roman" w:hAnsi="Times New Roman" w:cs="Times New Roman"/>
          <w:sz w:val="24"/>
          <w:szCs w:val="24"/>
        </w:rPr>
        <w:t>e successive modifiche ed integrazioni</w:t>
      </w:r>
      <w:r w:rsidR="00D91A8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in relazione al</w:t>
      </w:r>
      <w:r w:rsidR="002B7E3F" w:rsidRPr="001618CC">
        <w:rPr>
          <w:rFonts w:ascii="Times New Roman" w:hAnsi="Times New Roman" w:cs="Times New Roman"/>
          <w:sz w:val="24"/>
          <w:szCs w:val="24"/>
        </w:rPr>
        <w:t>l’incarico di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A60ED7" w:rsidRPr="00A60ED7">
        <w:rPr>
          <w:rFonts w:ascii="Times New Roman" w:hAnsi="Times New Roman" w:cs="Times New Roman"/>
          <w:sz w:val="24"/>
          <w:szCs w:val="24"/>
        </w:rPr>
        <w:t>Presidente della “</w:t>
      </w:r>
      <w:r w:rsidR="00A60ED7" w:rsidRPr="00A60ED7">
        <w:rPr>
          <w:rFonts w:ascii="Times New Roman" w:hAnsi="Times New Roman" w:cs="Times New Roman"/>
          <w:b/>
          <w:bCs/>
          <w:i/>
          <w:iCs/>
          <w:sz w:val="24"/>
          <w:szCs w:val="24"/>
        </w:rPr>
        <w:t>Commissione Esaminatrice</w:t>
      </w:r>
      <w:r w:rsidR="00A60ED7" w:rsidRPr="00A60ED7">
        <w:rPr>
          <w:rFonts w:ascii="Times New Roman" w:hAnsi="Times New Roman" w:cs="Times New Roman"/>
          <w:sz w:val="24"/>
          <w:szCs w:val="24"/>
        </w:rPr>
        <w:t xml:space="preserve">” dei candidati che hanno presentato domanda di partecipazione alle Concorso indetto con Determina Direttoriale del 30 giugno 2023, n. 74,  per il reclutamento di 7 unità di personale con il profilo di “Collaboratore di Amministrazione” VII livello professionale  con contratto di lavoro a tempo indeterminato, codice concorso </w:t>
      </w:r>
      <w:r w:rsidR="00E25F06" w:rsidRPr="00E25F06">
        <w:rPr>
          <w:rFonts w:ascii="Times New Roman" w:hAnsi="Times New Roman" w:cs="Times New Roman"/>
          <w:sz w:val="24"/>
          <w:szCs w:val="24"/>
        </w:rPr>
        <w:t>2023INAF/7AMM/OAP/Profilo0</w:t>
      </w:r>
      <w:r w:rsidR="00913355">
        <w:rPr>
          <w:rFonts w:ascii="Times New Roman" w:hAnsi="Times New Roman" w:cs="Times New Roman"/>
          <w:sz w:val="24"/>
          <w:szCs w:val="24"/>
        </w:rPr>
        <w:t>3</w:t>
      </w:r>
      <w:bookmarkStart w:id="2" w:name="_GoBack"/>
      <w:bookmarkEnd w:id="2"/>
      <w:r w:rsidR="00A60ED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conferito</w:t>
      </w:r>
      <w:r w:rsidR="00FB7246">
        <w:rPr>
          <w:rFonts w:ascii="Times New Roman" w:hAnsi="Times New Roman" w:cs="Times New Roman"/>
          <w:sz w:val="24"/>
          <w:szCs w:val="24"/>
        </w:rPr>
        <w:t xml:space="preserve"> </w:t>
      </w:r>
      <w:r w:rsidR="00FB7246" w:rsidRPr="00A47486">
        <w:rPr>
          <w:rFonts w:ascii="Times New Roman" w:hAnsi="Times New Roman" w:cs="Times New Roman"/>
          <w:sz w:val="24"/>
          <w:szCs w:val="24"/>
        </w:rPr>
        <w:t>al</w:t>
      </w:r>
      <w:r w:rsidR="00A60ED7">
        <w:rPr>
          <w:rFonts w:ascii="Times New Roman" w:hAnsi="Times New Roman" w:cs="Times New Roman"/>
          <w:sz w:val="24"/>
          <w:szCs w:val="24"/>
        </w:rPr>
        <w:t xml:space="preserve"> 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Prof. </w:t>
      </w:r>
      <w:r w:rsidR="00E25F06" w:rsidRPr="00E25F06">
        <w:rPr>
          <w:rFonts w:ascii="Times New Roman" w:hAnsi="Times New Roman" w:cs="Times New Roman"/>
          <w:b/>
          <w:sz w:val="24"/>
          <w:szCs w:val="24"/>
        </w:rPr>
        <w:t>Massimo TURATTO</w:t>
      </w:r>
      <w:r w:rsidR="00E25F06" w:rsidRPr="00E25F06">
        <w:rPr>
          <w:rFonts w:ascii="Times New Roman" w:hAnsi="Times New Roman" w:cs="Times New Roman"/>
          <w:sz w:val="24"/>
          <w:szCs w:val="24"/>
        </w:rPr>
        <w:t xml:space="preserve"> </w:t>
      </w:r>
      <w:r w:rsidR="00393591">
        <w:rPr>
          <w:rFonts w:ascii="Times New Roman" w:hAnsi="Times New Roman" w:cs="Times New Roman"/>
          <w:sz w:val="24"/>
          <w:szCs w:val="24"/>
        </w:rPr>
        <w:t>con D</w:t>
      </w:r>
      <w:r>
        <w:rPr>
          <w:rFonts w:ascii="Times New Roman" w:hAnsi="Times New Roman" w:cs="Times New Roman"/>
          <w:sz w:val="24"/>
          <w:szCs w:val="24"/>
        </w:rPr>
        <w:t xml:space="preserve">etermina </w:t>
      </w:r>
      <w:r w:rsidR="00A60ED7" w:rsidRPr="00A60ED7">
        <w:rPr>
          <w:rFonts w:ascii="Times New Roman" w:hAnsi="Times New Roman" w:cs="Times New Roman"/>
          <w:sz w:val="24"/>
          <w:szCs w:val="24"/>
        </w:rPr>
        <w:t>del 13 marzo 2024 , numero 37</w:t>
      </w:r>
      <w:r w:rsidR="007628AF">
        <w:rPr>
          <w:rFonts w:ascii="Times New Roman" w:hAnsi="Times New Roman" w:cs="Times New Roman"/>
          <w:sz w:val="24"/>
          <w:szCs w:val="24"/>
        </w:rPr>
        <w:t>.</w:t>
      </w:r>
    </w:p>
    <w:p w14:paraId="5601FEE0" w14:textId="77777777" w:rsidR="007628AF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6D5302F" w14:textId="4CEE0D4B" w:rsidR="002B7E3F" w:rsidRPr="001618CC" w:rsidRDefault="007628AF" w:rsidP="007628A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Roma,</w:t>
      </w:r>
      <w:r w:rsidR="00CD40FA"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>24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60ED7">
        <w:rPr>
          <w:rFonts w:ascii="Times New Roman" w:hAnsi="Times New Roman" w:cs="Times New Roman"/>
          <w:sz w:val="24"/>
          <w:szCs w:val="24"/>
        </w:rPr>
        <w:t>maggio 2024</w:t>
      </w:r>
    </w:p>
    <w:p w14:paraId="00248D34" w14:textId="7B4A08AF" w:rsidR="00E01C1C" w:rsidRDefault="006542F5" w:rsidP="007628AF">
      <w:pPr>
        <w:spacing w:after="0" w:line="240" w:lineRule="auto"/>
        <w:ind w:left="637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Il DIRETTORE GENERALE</w:t>
      </w:r>
    </w:p>
    <w:p w14:paraId="3023E4A0" w14:textId="387986E4" w:rsidR="007628AF" w:rsidRPr="007628AF" w:rsidRDefault="007628AF" w:rsidP="007628AF">
      <w:pPr>
        <w:spacing w:after="0" w:line="240" w:lineRule="auto"/>
        <w:ind w:left="6372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</w:t>
      </w:r>
      <w:r w:rsidRPr="007628AF">
        <w:rPr>
          <w:rFonts w:ascii="Times New Roman" w:hAnsi="Times New Roman" w:cs="Times New Roman"/>
          <w:i/>
          <w:iCs/>
          <w:sz w:val="24"/>
          <w:szCs w:val="24"/>
        </w:rPr>
        <w:t>(firmato)</w:t>
      </w:r>
    </w:p>
    <w:sectPr w:rsidR="007628AF" w:rsidRPr="007628AF" w:rsidSect="001D23DC">
      <w:pgSz w:w="11906" w:h="16838"/>
      <w:pgMar w:top="28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5074E"/>
    <w:multiLevelType w:val="hybridMultilevel"/>
    <w:tmpl w:val="D0246D7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5922F1"/>
    <w:multiLevelType w:val="hybridMultilevel"/>
    <w:tmpl w:val="2A16E1DC"/>
    <w:lvl w:ilvl="0" w:tplc="7BB07210">
      <w:numFmt w:val="bullet"/>
      <w:lvlText w:val="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C03D33"/>
    <w:multiLevelType w:val="hybridMultilevel"/>
    <w:tmpl w:val="A0F0838A"/>
    <w:lvl w:ilvl="0" w:tplc="281C062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3D5AB7"/>
    <w:multiLevelType w:val="hybridMultilevel"/>
    <w:tmpl w:val="A0289440"/>
    <w:lvl w:ilvl="0" w:tplc="DBD285B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88086A"/>
    <w:multiLevelType w:val="hybridMultilevel"/>
    <w:tmpl w:val="E6CCD1A2"/>
    <w:lvl w:ilvl="0" w:tplc="EBE4457A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D5A6E"/>
    <w:multiLevelType w:val="hybridMultilevel"/>
    <w:tmpl w:val="14149BD8"/>
    <w:lvl w:ilvl="0" w:tplc="0410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6E4B0DDC"/>
    <w:multiLevelType w:val="hybridMultilevel"/>
    <w:tmpl w:val="00587A1A"/>
    <w:lvl w:ilvl="0" w:tplc="1B34148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C0F"/>
    <w:rsid w:val="00014052"/>
    <w:rsid w:val="0004577B"/>
    <w:rsid w:val="0005271B"/>
    <w:rsid w:val="00075E8F"/>
    <w:rsid w:val="0008325B"/>
    <w:rsid w:val="000916A6"/>
    <w:rsid w:val="00097FBF"/>
    <w:rsid w:val="000B4D62"/>
    <w:rsid w:val="000F18D7"/>
    <w:rsid w:val="000F1DC5"/>
    <w:rsid w:val="001309E9"/>
    <w:rsid w:val="001618CC"/>
    <w:rsid w:val="001860B1"/>
    <w:rsid w:val="00193360"/>
    <w:rsid w:val="001967E0"/>
    <w:rsid w:val="001C48DC"/>
    <w:rsid w:val="001D23DC"/>
    <w:rsid w:val="001D5E39"/>
    <w:rsid w:val="001E43FE"/>
    <w:rsid w:val="00241C3F"/>
    <w:rsid w:val="002A6E79"/>
    <w:rsid w:val="002B7E3F"/>
    <w:rsid w:val="002C1928"/>
    <w:rsid w:val="002C2568"/>
    <w:rsid w:val="002F79F3"/>
    <w:rsid w:val="00300705"/>
    <w:rsid w:val="00324256"/>
    <w:rsid w:val="00336590"/>
    <w:rsid w:val="003761D6"/>
    <w:rsid w:val="00393591"/>
    <w:rsid w:val="003B5D52"/>
    <w:rsid w:val="003C163A"/>
    <w:rsid w:val="003D4597"/>
    <w:rsid w:val="00403496"/>
    <w:rsid w:val="00412260"/>
    <w:rsid w:val="004168A9"/>
    <w:rsid w:val="00417A9D"/>
    <w:rsid w:val="00425ABA"/>
    <w:rsid w:val="004634B3"/>
    <w:rsid w:val="00474D37"/>
    <w:rsid w:val="004912D5"/>
    <w:rsid w:val="004C0A33"/>
    <w:rsid w:val="004D02AB"/>
    <w:rsid w:val="004D726E"/>
    <w:rsid w:val="0053624D"/>
    <w:rsid w:val="00562A46"/>
    <w:rsid w:val="005630C5"/>
    <w:rsid w:val="0057068B"/>
    <w:rsid w:val="00582C0F"/>
    <w:rsid w:val="005872A3"/>
    <w:rsid w:val="005908A9"/>
    <w:rsid w:val="00596300"/>
    <w:rsid w:val="005A2E63"/>
    <w:rsid w:val="005C4588"/>
    <w:rsid w:val="005C5477"/>
    <w:rsid w:val="005E5683"/>
    <w:rsid w:val="006118B1"/>
    <w:rsid w:val="0064460D"/>
    <w:rsid w:val="00646A51"/>
    <w:rsid w:val="00650AEA"/>
    <w:rsid w:val="006542F5"/>
    <w:rsid w:val="00655A0D"/>
    <w:rsid w:val="00674594"/>
    <w:rsid w:val="006B141A"/>
    <w:rsid w:val="006B3E73"/>
    <w:rsid w:val="0070480F"/>
    <w:rsid w:val="00707FDF"/>
    <w:rsid w:val="007628AF"/>
    <w:rsid w:val="007E3C87"/>
    <w:rsid w:val="007E421A"/>
    <w:rsid w:val="00804838"/>
    <w:rsid w:val="00805F6F"/>
    <w:rsid w:val="008147BD"/>
    <w:rsid w:val="00824DB6"/>
    <w:rsid w:val="00834CCD"/>
    <w:rsid w:val="00845ED7"/>
    <w:rsid w:val="008A1F94"/>
    <w:rsid w:val="008C5657"/>
    <w:rsid w:val="008C6126"/>
    <w:rsid w:val="008E553B"/>
    <w:rsid w:val="00910380"/>
    <w:rsid w:val="00913355"/>
    <w:rsid w:val="00913482"/>
    <w:rsid w:val="00923F40"/>
    <w:rsid w:val="00930F48"/>
    <w:rsid w:val="00932F78"/>
    <w:rsid w:val="00950899"/>
    <w:rsid w:val="009532EA"/>
    <w:rsid w:val="00961D7F"/>
    <w:rsid w:val="009B22B6"/>
    <w:rsid w:val="009C1E36"/>
    <w:rsid w:val="009F7E94"/>
    <w:rsid w:val="00A213FB"/>
    <w:rsid w:val="00A27235"/>
    <w:rsid w:val="00A27DC4"/>
    <w:rsid w:val="00A27F24"/>
    <w:rsid w:val="00A47486"/>
    <w:rsid w:val="00A60ED7"/>
    <w:rsid w:val="00A7078C"/>
    <w:rsid w:val="00A94BA7"/>
    <w:rsid w:val="00A96105"/>
    <w:rsid w:val="00A96AF2"/>
    <w:rsid w:val="00AA24D6"/>
    <w:rsid w:val="00AB0308"/>
    <w:rsid w:val="00AB4DD9"/>
    <w:rsid w:val="00AB6DAC"/>
    <w:rsid w:val="00AF6BBD"/>
    <w:rsid w:val="00B000D5"/>
    <w:rsid w:val="00B0173E"/>
    <w:rsid w:val="00B04CCA"/>
    <w:rsid w:val="00B60AFA"/>
    <w:rsid w:val="00B77E6E"/>
    <w:rsid w:val="00B834DC"/>
    <w:rsid w:val="00B84361"/>
    <w:rsid w:val="00BC0365"/>
    <w:rsid w:val="00BC3E40"/>
    <w:rsid w:val="00C366EE"/>
    <w:rsid w:val="00C55505"/>
    <w:rsid w:val="00C77C93"/>
    <w:rsid w:val="00CD40FA"/>
    <w:rsid w:val="00D14AC0"/>
    <w:rsid w:val="00D16B23"/>
    <w:rsid w:val="00D373F7"/>
    <w:rsid w:val="00D42F70"/>
    <w:rsid w:val="00D52B44"/>
    <w:rsid w:val="00D91A88"/>
    <w:rsid w:val="00DA0E63"/>
    <w:rsid w:val="00DC3ADA"/>
    <w:rsid w:val="00DC3D15"/>
    <w:rsid w:val="00DD3A2B"/>
    <w:rsid w:val="00DE35DE"/>
    <w:rsid w:val="00DF06EF"/>
    <w:rsid w:val="00DF1E53"/>
    <w:rsid w:val="00E01C1C"/>
    <w:rsid w:val="00E03297"/>
    <w:rsid w:val="00E04297"/>
    <w:rsid w:val="00E233E6"/>
    <w:rsid w:val="00E25F06"/>
    <w:rsid w:val="00E307F6"/>
    <w:rsid w:val="00E313B3"/>
    <w:rsid w:val="00E70758"/>
    <w:rsid w:val="00E77B4C"/>
    <w:rsid w:val="00E90704"/>
    <w:rsid w:val="00EA2E40"/>
    <w:rsid w:val="00EA3AAD"/>
    <w:rsid w:val="00EB6B52"/>
    <w:rsid w:val="00EC000B"/>
    <w:rsid w:val="00EC6962"/>
    <w:rsid w:val="00ED2B2F"/>
    <w:rsid w:val="00ED6DBB"/>
    <w:rsid w:val="00EF6B12"/>
    <w:rsid w:val="00F00EC1"/>
    <w:rsid w:val="00F05769"/>
    <w:rsid w:val="00F303B3"/>
    <w:rsid w:val="00F342C1"/>
    <w:rsid w:val="00F737D5"/>
    <w:rsid w:val="00F7569C"/>
    <w:rsid w:val="00FA4289"/>
    <w:rsid w:val="00FB7246"/>
    <w:rsid w:val="00FC6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8B5B4"/>
  <w15:docId w15:val="{03D0282B-73C3-4BA5-A2D1-FE33D2BA1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1C1C"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DC3D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6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14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7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395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Alba Biondo</dc:creator>
  <cp:lastModifiedBy>daurora</cp:lastModifiedBy>
  <cp:revision>3</cp:revision>
  <cp:lastPrinted>2022-05-26T17:44:00Z</cp:lastPrinted>
  <dcterms:created xsi:type="dcterms:W3CDTF">2024-05-23T12:58:00Z</dcterms:created>
  <dcterms:modified xsi:type="dcterms:W3CDTF">2024-05-23T13:00:00Z</dcterms:modified>
</cp:coreProperties>
</file>