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E82B" w14:textId="0ECF0C31" w:rsidR="0035469D" w:rsidRPr="0035469D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</w:t>
      </w:r>
      <w:r w:rsidRPr="0099198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– Bando </w:t>
      </w:r>
      <w:proofErr w:type="spellStart"/>
      <w:r w:rsidRPr="0099198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Adr</w:t>
      </w:r>
      <w:proofErr w:type="spellEnd"/>
      <w:r w:rsidRPr="0099198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</w:t>
      </w:r>
      <w:r w:rsidR="0099198D" w:rsidRPr="0099198D">
        <w:rPr>
          <w:rFonts w:ascii="Titillium" w:eastAsia="Titillium" w:hAnsi="Titillium" w:cs="Titillium"/>
          <w:b/>
          <w:i/>
          <w:color w:val="auto"/>
          <w:sz w:val="21"/>
          <w:szCs w:val="21"/>
        </w:rPr>
        <w:t>“Hi</w:t>
      </w:r>
      <w:r w:rsidR="0099198D">
        <w:rPr>
          <w:rFonts w:ascii="Titillium" w:eastAsia="Titillium" w:hAnsi="Titillium" w:cs="Titillium"/>
          <w:b/>
          <w:i/>
          <w:color w:val="auto"/>
          <w:sz w:val="21"/>
          <w:szCs w:val="21"/>
        </w:rPr>
        <w:t xml:space="preserve">gh Time </w:t>
      </w:r>
      <w:proofErr w:type="spellStart"/>
      <w:r w:rsidR="0099198D">
        <w:rPr>
          <w:rFonts w:ascii="Titillium" w:eastAsia="Titillium" w:hAnsi="Titillium" w:cs="Titillium"/>
          <w:b/>
          <w:i/>
          <w:color w:val="auto"/>
          <w:sz w:val="21"/>
          <w:szCs w:val="21"/>
        </w:rPr>
        <w:t>resolution</w:t>
      </w:r>
      <w:proofErr w:type="spellEnd"/>
      <w:r w:rsidR="0099198D">
        <w:rPr>
          <w:rFonts w:ascii="Titillium" w:eastAsia="Titillium" w:hAnsi="Titillium" w:cs="Titillium"/>
          <w:b/>
          <w:i/>
          <w:color w:val="auto"/>
          <w:sz w:val="21"/>
          <w:szCs w:val="21"/>
        </w:rPr>
        <w:t xml:space="preserve"> </w:t>
      </w:r>
      <w:proofErr w:type="spellStart"/>
      <w:r w:rsidR="0099198D">
        <w:rPr>
          <w:rFonts w:ascii="Titillium" w:eastAsia="Titillium" w:hAnsi="Titillium" w:cs="Titillium"/>
          <w:b/>
          <w:i/>
          <w:color w:val="auto"/>
          <w:sz w:val="21"/>
          <w:szCs w:val="21"/>
        </w:rPr>
        <w:t>observations</w:t>
      </w:r>
      <w:proofErr w:type="spellEnd"/>
      <w:r w:rsidR="0099198D">
        <w:rPr>
          <w:rFonts w:ascii="Titillium" w:eastAsia="Titillium" w:hAnsi="Titillium" w:cs="Titillium"/>
          <w:b/>
          <w:i/>
          <w:color w:val="auto"/>
          <w:sz w:val="21"/>
          <w:szCs w:val="21"/>
        </w:rPr>
        <w:t xml:space="preserve"> of compact </w:t>
      </w:r>
      <w:proofErr w:type="spellStart"/>
      <w:r w:rsidR="0099198D">
        <w:rPr>
          <w:rFonts w:ascii="Titillium" w:eastAsia="Titillium" w:hAnsi="Titillium" w:cs="Titillium"/>
          <w:b/>
          <w:i/>
          <w:color w:val="auto"/>
          <w:sz w:val="21"/>
          <w:szCs w:val="21"/>
        </w:rPr>
        <w:t>objects</w:t>
      </w:r>
      <w:proofErr w:type="spellEnd"/>
      <w:r w:rsidR="0099198D">
        <w:rPr>
          <w:rFonts w:ascii="Titillium" w:eastAsia="Titillium" w:hAnsi="Titillium" w:cs="Titillium"/>
          <w:b/>
          <w:i/>
          <w:color w:val="auto"/>
          <w:sz w:val="21"/>
          <w:szCs w:val="21"/>
        </w:rPr>
        <w:t xml:space="preserve"> in the optical band”,</w:t>
      </w:r>
    </w:p>
    <w:p w14:paraId="43736B99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14:paraId="3DF3AC57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14:paraId="482764B0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14:paraId="2A4EA109" w14:textId="77777777"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14:paraId="25849BBB" w14:textId="77777777"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14:paraId="6B571705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14:paraId="071AFC9A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14:paraId="31595512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14:paraId="4B216510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14:paraId="5B2EE244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14:paraId="30AB212C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14:paraId="30245FFD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14:paraId="7E833FED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14:paraId="0C387132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14:paraId="6C5B35A5" w14:textId="77777777"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14:paraId="0225FAC6" w14:textId="77777777"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14:paraId="06122CEA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14:paraId="0251BC38" w14:textId="77777777"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14:paraId="14AE6516" w14:textId="77777777"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14:paraId="0168C2C9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14:paraId="2B0548A8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14:paraId="04C12471" w14:textId="77777777"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14:paraId="009FB82E" w14:textId="77777777"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14:paraId="0A6967E0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14:paraId="08C2A178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14:paraId="2DB93433" w14:textId="77777777"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3514622E" w14:textId="77777777"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14:paraId="6A075224" w14:textId="77777777"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14:paraId="35E725F4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14:paraId="7FA7CEF7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14:paraId="63BBC4F3" w14:textId="77777777"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14:paraId="357F9BC8" w14:textId="77777777" w:rsidR="00F70DC1" w:rsidRPr="0035469D" w:rsidRDefault="0035469D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35469D"/>
    <w:rsid w:val="004F7804"/>
    <w:rsid w:val="00731013"/>
    <w:rsid w:val="00860FDC"/>
    <w:rsid w:val="0099198D"/>
    <w:rsid w:val="00AF79F3"/>
    <w:rsid w:val="00CF4EAE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E663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giulia.panatta</cp:lastModifiedBy>
  <cp:revision>4</cp:revision>
  <dcterms:created xsi:type="dcterms:W3CDTF">2024-07-15T11:28:00Z</dcterms:created>
  <dcterms:modified xsi:type="dcterms:W3CDTF">2024-11-19T10:51:00Z</dcterms:modified>
</cp:coreProperties>
</file>