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E241" w14:textId="77777777" w:rsidR="0086701E" w:rsidRPr="00C44C8B" w:rsidRDefault="0086701E" w:rsidP="0086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Bando per assegno di ricerca</w:t>
      </w:r>
    </w:p>
    <w:p w14:paraId="6BEAB259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* Informazione obbligatoria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4"/>
        <w:gridCol w:w="6884"/>
      </w:tblGrid>
      <w:tr w:rsidR="0086701E" w:rsidRPr="00C44C8B" w14:paraId="2AF57BCB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FF43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cs="Calibri"/>
              </w:rPr>
              <w:t xml:space="preserve">    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Descrizione del bando (obbligatorio) </w:t>
            </w:r>
            <w:r w:rsidRPr="00C44C8B">
              <w:rPr>
                <w:noProof/>
                <w:lang w:eastAsia="it-IT"/>
              </w:rPr>
              <w:drawing>
                <wp:inline distT="0" distB="0" distL="0" distR="0" wp14:anchorId="5723FB5E" wp14:editId="1A6F2ECD">
                  <wp:extent cx="915035" cy="229235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9A" w:rsidRPr="00C61D9A" w14:paraId="1C2F30AE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D50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Titolo del progetto di ricerca in italiano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69D" w14:textId="7FEE9FDF" w:rsidR="0086701E" w:rsidRPr="00C61D9A" w:rsidRDefault="0086701E" w:rsidP="0086701E">
            <w:pPr>
              <w:tabs>
                <w:tab w:val="left" w:pos="1006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9A">
              <w:rPr>
                <w:b/>
                <w:lang w:eastAsia="en-US"/>
              </w:rPr>
              <w:t>“</w:t>
            </w:r>
            <w:r w:rsidRPr="00C61D9A">
              <w:rPr>
                <w:b/>
                <w:i/>
                <w:iCs/>
                <w:lang w:eastAsia="en-US"/>
              </w:rPr>
              <w:t xml:space="preserve">Studio degli effetti della radiazione sulle atmosfere esoplanetarie” </w:t>
            </w:r>
            <w:r w:rsidRPr="00C61D9A">
              <w:rPr>
                <w:bCs/>
                <w:lang w:eastAsia="en-US"/>
              </w:rPr>
              <w:t xml:space="preserve">nell’ambito di </w:t>
            </w:r>
            <w:r w:rsidRPr="00C61D9A">
              <w:rPr>
                <w:bCs/>
              </w:rPr>
              <w:t>“</w:t>
            </w:r>
            <w:r w:rsidRPr="00C61D9A">
              <w:rPr>
                <w:rFonts w:eastAsia="Arial"/>
                <w:bCs/>
              </w:rPr>
              <w:t>Theory Grants (TG)” dal  titolo: “Exploring the radiation-induced changes in exoplanetary”</w:t>
            </w:r>
            <w:r w:rsidRPr="00C61D9A">
              <w:rPr>
                <w:bCs/>
                <w:lang w:eastAsia="en-US"/>
              </w:rPr>
              <w:t>,</w:t>
            </w:r>
          </w:p>
        </w:tc>
      </w:tr>
      <w:tr w:rsidR="00C61D9A" w:rsidRPr="00C61D9A" w14:paraId="2A368443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4D2A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Titolo del progetto di ricerca in inglese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28D1" w14:textId="6451B55E" w:rsidR="0086701E" w:rsidRPr="00C61D9A" w:rsidRDefault="000D4FCF" w:rsidP="008F2075">
            <w:pPr>
              <w:jc w:val="both"/>
              <w:rPr>
                <w:b/>
                <w:lang w:val="en-US"/>
              </w:rPr>
            </w:pPr>
            <w:r w:rsidRPr="00C61D9A">
              <w:rPr>
                <w:b/>
                <w:lang w:val="en-US"/>
              </w:rPr>
              <w:t>“Effects of radiation on exoplanetary atmospheres” in the framework of the “Theory Grant (TG)” titled:”</w:t>
            </w:r>
            <w:r w:rsidRPr="00C61D9A">
              <w:rPr>
                <w:rFonts w:eastAsia="Arial"/>
                <w:bCs/>
                <w:lang w:val="en-US"/>
              </w:rPr>
              <w:t xml:space="preserve"> Exploring the radiation-induced changes in exoplanetary”</w:t>
            </w:r>
          </w:p>
        </w:tc>
      </w:tr>
      <w:tr w:rsidR="00C61D9A" w:rsidRPr="00C61D9A" w14:paraId="153D3DE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C9DF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2716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</w:tr>
      <w:tr w:rsidR="00C61D9A" w:rsidRPr="00C61D9A" w14:paraId="00A9F47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DC5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Campo principale della ricerca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9EC6" w14:textId="2629924A" w:rsidR="0086701E" w:rsidRPr="00C61D9A" w:rsidRDefault="0086701E" w:rsidP="008F2075">
            <w:pPr>
              <w:snapToGrid w:val="0"/>
              <w:spacing w:after="0" w:line="240" w:lineRule="auto"/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Fisica </w:t>
            </w:r>
            <w:r w:rsidR="000D4FCF"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degli esopianeti</w:t>
            </w:r>
          </w:p>
        </w:tc>
      </w:tr>
      <w:tr w:rsidR="00C61D9A" w:rsidRPr="00C61D9A" w14:paraId="27A42179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273D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Sottocampo della ricerca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16DF" w14:textId="77777777" w:rsidR="0086701E" w:rsidRPr="00C61D9A" w:rsidRDefault="0086701E" w:rsidP="008F2075">
            <w:pPr>
              <w:snapToGrid w:val="0"/>
              <w:spacing w:after="0" w:line="240" w:lineRule="auto"/>
            </w:pPr>
          </w:p>
        </w:tc>
      </w:tr>
      <w:tr w:rsidR="00C61D9A" w:rsidRPr="00C61D9A" w14:paraId="44FD477D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E07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B5BF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61D9A" w:rsidRPr="00C61D9A" w14:paraId="022E22A0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5DDA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Area CUN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4D0F" w14:textId="77777777" w:rsidR="0086701E" w:rsidRPr="00C61D9A" w:rsidRDefault="0086701E" w:rsidP="008F2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FIS/05</w:t>
            </w:r>
          </w:p>
        </w:tc>
      </w:tr>
      <w:tr w:rsidR="00C61D9A" w:rsidRPr="00C61D9A" w14:paraId="3957CA4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65D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S.S.D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B725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highlight w:val="yellow"/>
              </w:rPr>
            </w:pPr>
          </w:p>
        </w:tc>
      </w:tr>
      <w:tr w:rsidR="00C61D9A" w:rsidRPr="00C61D9A" w14:paraId="0DD0C179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E1D9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318D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61D9A" w:rsidRPr="00C61D9A" w14:paraId="44FB3AA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EADE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Descrizione sintetica in italiano 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(max 1000 caratteri)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0B0E" w14:textId="1B5ED658" w:rsidR="0086701E" w:rsidRPr="00C61D9A" w:rsidRDefault="0086701E" w:rsidP="008F2075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</w:pPr>
            <w:r w:rsidRPr="00C61D9A">
              <w:t>L’attività di formazione e di ricerca di cui al presente assegno si svolgerà presso l’INAF – Osservatorio Astronomico di Palermo “Giuseppe S. Vaiana”, sotto la responsabilità scientifica della Dott. Salv</w:t>
            </w:r>
            <w:r w:rsidR="00707611" w:rsidRPr="00C61D9A">
              <w:t>atore</w:t>
            </w:r>
            <w:r w:rsidRPr="00C61D9A">
              <w:t xml:space="preserve"> Colombo, e consisterà in: </w:t>
            </w:r>
          </w:p>
          <w:p w14:paraId="64C71847" w14:textId="48EA37F4" w:rsidR="0086701E" w:rsidRPr="00C61D9A" w:rsidRDefault="0086701E" w:rsidP="0086701E">
            <w:pPr>
              <w:pStyle w:val="Paragrafoelenco"/>
              <w:numPr>
                <w:ilvl w:val="0"/>
                <w:numId w:val="3"/>
              </w:numPr>
              <w:tabs>
                <w:tab w:val="left" w:pos="10065"/>
              </w:tabs>
              <w:spacing w:before="0" w:beforeAutospacing="0" w:after="0" w:afterAutospacing="0"/>
              <w:ind w:left="142" w:right="-102" w:hanging="142"/>
              <w:jc w:val="both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C61D9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Sviluppo e analisi di modelli radiativi idrodinamici di atmosfere esoplanetarie per determinare gli effetti sulla dinamica e sulla composizione chimica della radiazione stellare.</w:t>
            </w:r>
          </w:p>
        </w:tc>
      </w:tr>
      <w:tr w:rsidR="00C61D9A" w:rsidRPr="00C61D9A" w14:paraId="1A7AD55A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F0D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Descrizione sintetica in inglese 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(max 1000 caratteri)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ECFD" w14:textId="77777777" w:rsidR="00707611" w:rsidRPr="00C61D9A" w:rsidRDefault="00707611" w:rsidP="007076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inherit" w:hAnsi="inherit" w:cs="Courier New"/>
                <w:lang w:val="en-US"/>
              </w:rPr>
            </w:pPr>
            <w:r w:rsidRPr="00C61D9A">
              <w:rPr>
                <w:rFonts w:ascii="inherit" w:hAnsi="inherit" w:cs="Courier New"/>
                <w:lang w:val="en-US"/>
              </w:rPr>
              <w:t>The training and research activity covered by this grant will take place at the INAF – Astronomical Observatory of Palermo "Giuseppe S. Vaiana", under the scientific supervision of Dr. Salvatore Colombo, and will consist of:</w:t>
            </w:r>
          </w:p>
          <w:p w14:paraId="7FF5F9BD" w14:textId="2051C15E" w:rsidR="0086701E" w:rsidRPr="00C61D9A" w:rsidRDefault="00707611" w:rsidP="007076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inherit" w:hAnsi="inherit" w:cs="Courier New"/>
                <w:lang w:val="en-US"/>
              </w:rPr>
            </w:pPr>
            <w:r w:rsidRPr="00C61D9A">
              <w:rPr>
                <w:rFonts w:ascii="inherit" w:hAnsi="inherit" w:cs="Courier New"/>
                <w:lang w:val="en-US"/>
              </w:rPr>
              <w:t xml:space="preserve"> • Development and analysis of hydrodynamic radiative models of exoplanetary atmospheres to determine the effects of stellar radiation on their dynamics and chemical composition.</w:t>
            </w:r>
          </w:p>
        </w:tc>
      </w:tr>
      <w:tr w:rsidR="00C61D9A" w:rsidRPr="00C61D9A" w14:paraId="1DCD997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A3C0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Data del bando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F695" w14:textId="39E328ED" w:rsidR="0086701E" w:rsidRPr="00C61D9A" w:rsidRDefault="0086701E" w:rsidP="008F2075">
            <w:pPr>
              <w:snapToGrid w:val="0"/>
              <w:spacing w:after="0" w:line="240" w:lineRule="auto"/>
            </w:pPr>
          </w:p>
        </w:tc>
      </w:tr>
      <w:tr w:rsidR="00C61D9A" w:rsidRPr="00C61D9A" w14:paraId="4F9B1C04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E37C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Numero di posti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FEE9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</w:t>
            </w:r>
          </w:p>
        </w:tc>
      </w:tr>
      <w:tr w:rsidR="00C61D9A" w:rsidRPr="00C61D9A" w14:paraId="7C5A9F7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AA76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Stanziamento annuale 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(indicativo)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1EA6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€ 34.600</w:t>
            </w:r>
          </w:p>
        </w:tc>
      </w:tr>
      <w:tr w:rsidR="00C61D9A" w:rsidRPr="00C61D9A" w14:paraId="2DE2525F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9E47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Periodicità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E1FC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annuale</w:t>
            </w:r>
          </w:p>
        </w:tc>
      </w:tr>
      <w:tr w:rsidR="00C61D9A" w:rsidRPr="00C61D9A" w14:paraId="54E9D1D6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C779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E' richiesta mobilità internazionale?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594E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SI’</w:t>
            </w:r>
          </w:p>
        </w:tc>
      </w:tr>
      <w:tr w:rsidR="00C61D9A" w:rsidRPr="00C61D9A" w14:paraId="7820FB62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EA0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Paesi in cui può essere condotta la ricerca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5FAB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ITALIA</w:t>
            </w:r>
          </w:p>
        </w:tc>
      </w:tr>
      <w:tr w:rsidR="00C61D9A" w:rsidRPr="00C61D9A" w14:paraId="35F4A80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DDC2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Paesi di residenza dei candidati 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1866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 VINCOLO</w:t>
            </w:r>
          </w:p>
        </w:tc>
      </w:tr>
      <w:tr w:rsidR="00C61D9A" w:rsidRPr="00C61D9A" w14:paraId="1876979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8CAE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Nazionalità dei candidati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AE4D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 VINCOLO</w:t>
            </w:r>
          </w:p>
        </w:tc>
      </w:tr>
      <w:tr w:rsidR="00C61D9A" w:rsidRPr="00C61D9A" w14:paraId="1C27569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561E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Sito web del bando</w:t>
            </w:r>
            <w:r w:rsidRPr="00C61D9A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7878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www.inaf.it</w:t>
            </w:r>
          </w:p>
        </w:tc>
      </w:tr>
    </w:tbl>
    <w:p w14:paraId="2C315471" w14:textId="77777777" w:rsidR="0086701E" w:rsidRPr="00C61D9A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61D9A">
        <w:rPr>
          <w:rFonts w:ascii="Times New Roman" w:eastAsia="Times New Roman" w:hAnsi="Times New Roman"/>
          <w:sz w:val="24"/>
          <w:szCs w:val="24"/>
          <w:lang w:eastAsia="it-IT"/>
        </w:rPr>
        <w:t xml:space="preserve">  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41"/>
        <w:gridCol w:w="6387"/>
      </w:tblGrid>
      <w:tr w:rsidR="00C61D9A" w:rsidRPr="00C61D9A" w14:paraId="2ABBC513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4EDF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Dettagli dell'assegno di ricerca (obbligatorio) </w:t>
            </w:r>
            <w:r w:rsidRPr="00C61D9A">
              <w:rPr>
                <w:noProof/>
                <w:lang w:eastAsia="it-IT"/>
              </w:rPr>
              <w:drawing>
                <wp:inline distT="19050" distB="16510" distL="19050" distR="16510" wp14:anchorId="3663264C" wp14:editId="14C0F174">
                  <wp:extent cx="40640" cy="4064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9A" w:rsidRPr="00C61D9A" w14:paraId="3E63BAF4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61C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Destinatari dell'assegno di ricerca</w:t>
            </w:r>
            <w:r w:rsidRPr="00C61D9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*</w:t>
            </w:r>
            <w:r w:rsidRPr="00C61D9A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(of target group)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793B" w14:textId="6A276E7A" w:rsidR="0086701E" w:rsidRPr="00C61D9A" w:rsidRDefault="0086701E" w:rsidP="008F207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Dottorato di Ricerca</w:t>
            </w:r>
            <w:r w:rsidR="00C61D9A"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o </w:t>
            </w: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laurea  e 3 anni di esperienza post-laurea</w:t>
            </w:r>
          </w:p>
        </w:tc>
      </w:tr>
      <w:tr w:rsidR="00C61D9A" w:rsidRPr="00C61D9A" w14:paraId="0EA0BFFD" w14:textId="77777777" w:rsidTr="008F2075">
        <w:trPr>
          <w:trHeight w:val="25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0506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Il contratto prevede la copertura delle prestazioni sociali?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7D9D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</w:t>
            </w:r>
          </w:p>
        </w:tc>
      </w:tr>
      <w:tr w:rsidR="00C61D9A" w:rsidRPr="00C61D9A" w14:paraId="6D4ED23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F91E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Importo annuale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D42F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28.000 (lordo dipendente)</w:t>
            </w:r>
          </w:p>
        </w:tc>
      </w:tr>
      <w:tr w:rsidR="00C61D9A" w:rsidRPr="00C61D9A" w14:paraId="359E1CD3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31DF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Valuta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D9CE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83C8A9B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Euro</w:t>
            </w:r>
          </w:p>
        </w:tc>
      </w:tr>
      <w:tr w:rsidR="00C61D9A" w:rsidRPr="00C61D9A" w14:paraId="0B2215D0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8D31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Comprende lo stipendio dell'assegnista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4FAA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</w:t>
            </w:r>
          </w:p>
        </w:tc>
      </w:tr>
      <w:tr w:rsidR="00C61D9A" w:rsidRPr="00C61D9A" w14:paraId="5C9D7DC0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7300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Comprende vitto e spese di viaggio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A7D0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C61D9A" w:rsidRPr="00C61D9A" w14:paraId="5A735C8A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0884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Comprende il costo della ricerca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7AA8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C61D9A" w:rsidRPr="00C61D9A" w14:paraId="0D4489E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0E59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Altri costi in italiano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3B9B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Nessuno</w:t>
            </w:r>
          </w:p>
        </w:tc>
      </w:tr>
      <w:tr w:rsidR="00C61D9A" w:rsidRPr="00C61D9A" w14:paraId="281FAD98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CED7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Altri costi in inglese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CDDF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None</w:t>
            </w:r>
          </w:p>
        </w:tc>
      </w:tr>
      <w:tr w:rsidR="00C61D9A" w:rsidRPr="00C61D9A" w14:paraId="521C44DB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61EE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Massima durata dell'assegno 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(mesi)</w:t>
            </w: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CCC4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12</w:t>
            </w:r>
          </w:p>
        </w:tc>
      </w:tr>
      <w:tr w:rsidR="00C61D9A" w:rsidRPr="00C61D9A" w14:paraId="66D8D104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749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Criteri di selezione in italiano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1920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del curriculum e dei titoli ed eventuale prova orale a seguito di decisione della commissione di valutazione. E' prevista una soglia minima per superare positivamente la valutazione del curriculum e dei titoli.</w:t>
            </w:r>
          </w:p>
        </w:tc>
      </w:tr>
      <w:tr w:rsidR="00C61D9A" w:rsidRPr="00C61D9A" w14:paraId="4EE524F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71FA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Criteri di selezione in inglese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5066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  <w:r w:rsidRPr="00C61D9A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t>Evaluation of curriculum and of titles with a minimum threshold for a positive evaluation. The need for an oral discussion will be decided by the selection committee.</w:t>
            </w:r>
          </w:p>
        </w:tc>
      </w:tr>
      <w:tr w:rsidR="00C61D9A" w:rsidRPr="00C61D9A" w14:paraId="39B6DC5C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A4EB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Processo di selezione in italiano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A403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61D9A">
              <w:rPr>
                <w:rFonts w:ascii="Times New Roman" w:hAnsi="Times New Roman"/>
              </w:rPr>
              <w:t>A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cura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di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una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commissione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di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3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ricercatori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nominata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dal</w:t>
            </w:r>
            <w:r w:rsidRPr="00C61D9A">
              <w:rPr>
                <w:rFonts w:ascii="Times New Roman" w:eastAsia="Times New Roman" w:hAnsi="Times New Roman"/>
              </w:rPr>
              <w:t xml:space="preserve"> D</w:t>
            </w:r>
            <w:r w:rsidRPr="00C61D9A">
              <w:rPr>
                <w:rFonts w:ascii="Times New Roman" w:hAnsi="Times New Roman"/>
              </w:rPr>
              <w:t>irettore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dell’Osservatorio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Astronomico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di</w:t>
            </w:r>
            <w:r w:rsidRPr="00C61D9A">
              <w:rPr>
                <w:rFonts w:ascii="Times New Roman" w:eastAsia="Times New Roman" w:hAnsi="Times New Roman"/>
              </w:rPr>
              <w:t xml:space="preserve"> </w:t>
            </w:r>
            <w:r w:rsidRPr="00C61D9A">
              <w:rPr>
                <w:rFonts w:ascii="Times New Roman" w:hAnsi="Times New Roman"/>
              </w:rPr>
              <w:t>Palermo</w:t>
            </w:r>
          </w:p>
        </w:tc>
      </w:tr>
      <w:tr w:rsidR="00C61D9A" w:rsidRPr="00C61D9A" w14:paraId="197473E2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8406" w14:textId="77777777" w:rsidR="0086701E" w:rsidRPr="00C61D9A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61D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Processo di selezione in inglese</w:t>
            </w:r>
            <w:r w:rsidRPr="00C61D9A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A269" w14:textId="77777777" w:rsidR="0086701E" w:rsidRPr="00C61D9A" w:rsidRDefault="0086701E" w:rsidP="008F2075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61D9A">
              <w:rPr>
                <w:rFonts w:ascii="Times New Roman" w:hAnsi="Times New Roman"/>
                <w:lang w:val="en-US"/>
              </w:rPr>
              <w:t>Selection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will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be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carried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on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by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a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committee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of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3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experts.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The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committee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will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be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appointed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by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the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D</w:t>
            </w:r>
            <w:r w:rsidRPr="00C61D9A">
              <w:rPr>
                <w:rFonts w:ascii="Times New Roman" w:hAnsi="Times New Roman"/>
                <w:lang w:val="en-US"/>
              </w:rPr>
              <w:t>irector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of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the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Osservatorio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Astronomico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di</w:t>
            </w:r>
            <w:r w:rsidRPr="00C61D9A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61D9A">
              <w:rPr>
                <w:rFonts w:ascii="Times New Roman" w:hAnsi="Times New Roman"/>
                <w:lang w:val="en-US"/>
              </w:rPr>
              <w:t>Palermo</w:t>
            </w:r>
          </w:p>
        </w:tc>
      </w:tr>
    </w:tbl>
    <w:p w14:paraId="238E617F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  </w:t>
      </w:r>
    </w:p>
    <w:tbl>
      <w:tblPr>
        <w:tblW w:w="7822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5"/>
        <w:gridCol w:w="4637"/>
      </w:tblGrid>
      <w:tr w:rsidR="0086701E" w:rsidRPr="00C44C8B" w14:paraId="15249612" w14:textId="77777777" w:rsidTr="008F2075">
        <w:tc>
          <w:tcPr>
            <w:tcW w:w="7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080D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Finanziatore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48FB9953" wp14:editId="7735E91B">
                  <wp:extent cx="40640" cy="40640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4151BFE3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DE9F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Nome dell'Ente finanziatore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487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INAF-Oss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ervatorio 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Astr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onomico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Palermo</w:t>
            </w:r>
          </w:p>
        </w:tc>
      </w:tr>
      <w:tr w:rsidR="0086701E" w:rsidRPr="00C44C8B" w14:paraId="6FF02B84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4113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Tipologia dell'Ente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7F66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Ente Pubblico di Ricerca</w:t>
            </w:r>
          </w:p>
        </w:tc>
      </w:tr>
      <w:tr w:rsidR="0086701E" w:rsidRPr="00C44C8B" w14:paraId="0B4FF985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6162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Paese dell'Ente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E55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ITALIA</w:t>
            </w:r>
          </w:p>
        </w:tc>
      </w:tr>
      <w:tr w:rsidR="0086701E" w:rsidRPr="00C44C8B" w14:paraId="7312B42E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136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Città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E13E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Palermo</w:t>
            </w:r>
          </w:p>
        </w:tc>
      </w:tr>
      <w:tr w:rsidR="0086701E" w:rsidRPr="00C44C8B" w14:paraId="2E3FEC1B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2C71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Codice postale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C77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90138</w:t>
            </w:r>
          </w:p>
        </w:tc>
      </w:tr>
      <w:tr w:rsidR="0086701E" w:rsidRPr="00C44C8B" w14:paraId="0A996363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882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DAF4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Piazza del Parlamento 1</w:t>
            </w:r>
          </w:p>
        </w:tc>
      </w:tr>
      <w:tr w:rsidR="0086701E" w:rsidRPr="00C44C8B" w14:paraId="79A7A77E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8EE7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Sito web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07C2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ww.astropa.inaf.it</w:t>
            </w:r>
          </w:p>
        </w:tc>
      </w:tr>
    </w:tbl>
    <w:p w14:paraId="2FD17D18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  </w:t>
      </w:r>
    </w:p>
    <w:tbl>
      <w:tblPr>
        <w:tblW w:w="444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2"/>
        <w:gridCol w:w="2938"/>
      </w:tblGrid>
      <w:tr w:rsidR="0086701E" w:rsidRPr="00C44C8B" w14:paraId="54A9FE36" w14:textId="77777777" w:rsidTr="008F2075"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BFFD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Contatto presso l'Ente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6A3C967C" wp14:editId="3165FF9F">
                  <wp:extent cx="40640" cy="4064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63C07FA7" w14:textId="77777777" w:rsidTr="008F207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4B64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E-mail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F2C7" w14:textId="5ABE4F8D" w:rsidR="0086701E" w:rsidRPr="00C44C8B" w:rsidRDefault="00C61D9A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Salvatore.colombo@inaf.it</w:t>
            </w:r>
          </w:p>
        </w:tc>
      </w:tr>
      <w:tr w:rsidR="0086701E" w:rsidRPr="00C44C8B" w14:paraId="36D2BD83" w14:textId="77777777" w:rsidTr="008F207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0ED2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705F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091233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300</w:t>
            </w:r>
          </w:p>
        </w:tc>
      </w:tr>
    </w:tbl>
    <w:p w14:paraId="4DBD0BA1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 xml:space="preserve">  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91"/>
        <w:gridCol w:w="2737"/>
      </w:tblGrid>
      <w:tr w:rsidR="0086701E" w:rsidRPr="00C61D9A" w14:paraId="4242736F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EC70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t xml:space="preserve">EU Research Framework Programme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310C31CE" wp14:editId="3BDF8AC5">
                  <wp:extent cx="40640" cy="40640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21554F" w14:paraId="50C2F4CF" w14:textId="77777777" w:rsidTr="008F2075"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2EA3" w14:textId="77777777" w:rsidR="0086701E" w:rsidRPr="00601CE9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</w:pPr>
            <w:r w:rsidRPr="00601CE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L'assegno finanziato/cofinanziato attraverso un EU Research Framework Programme? </w:t>
            </w:r>
            <w:r w:rsidRPr="00601CE9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D75E" w14:textId="77777777" w:rsidR="0086701E" w:rsidRPr="00601CE9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601C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  <w:t>No</w:t>
            </w:r>
          </w:p>
        </w:tc>
      </w:tr>
    </w:tbl>
    <w:p w14:paraId="623683DC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tbl>
      <w:tblPr>
        <w:tblW w:w="9684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5"/>
        <w:gridCol w:w="6639"/>
      </w:tblGrid>
      <w:tr w:rsidR="0086701E" w:rsidRPr="00C44C8B" w14:paraId="64DC5E85" w14:textId="77777777" w:rsidTr="008F2075">
        <w:tc>
          <w:tcPr>
            <w:tcW w:w="9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86E1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Dettagli per la candidatura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09DB86BB" wp14:editId="45CC5B45">
                  <wp:extent cx="40640" cy="40640"/>
                  <wp:effectExtent l="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093F7D63" w14:textId="77777777" w:rsidTr="008F207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0D06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Data di scadenza del bando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90EB" w14:textId="24325492" w:rsidR="0086701E" w:rsidRPr="00C44C8B" w:rsidRDefault="0086701E" w:rsidP="008F2075">
            <w:pPr>
              <w:snapToGrid w:val="0"/>
              <w:spacing w:after="0" w:line="240" w:lineRule="auto"/>
            </w:pPr>
          </w:p>
        </w:tc>
      </w:tr>
      <w:tr w:rsidR="0086701E" w:rsidRPr="00C44C8B" w14:paraId="07F41DE6" w14:textId="77777777" w:rsidTr="008F207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F5A9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Come candidarsi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4529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Inviare domanda tramite posta ordinaria intestata al partecipante o tramite PEC al seguente indirizzo: inafoapalermo@pcert.postecert.it</w:t>
            </w:r>
          </w:p>
        </w:tc>
      </w:tr>
    </w:tbl>
    <w:p w14:paraId="3B2BB887" w14:textId="77777777" w:rsidR="0086701E" w:rsidRDefault="0086701E" w:rsidP="0086701E">
      <w:pPr>
        <w:spacing w:before="280" w:after="280" w:line="240" w:lineRule="auto"/>
      </w:pPr>
      <w:r>
        <w:rPr>
          <w:rFonts w:ascii="Times New Roman" w:eastAsia="Times New Roman" w:hAnsi="Times New Roman"/>
          <w:sz w:val="24"/>
          <w:szCs w:val="24"/>
          <w:lang w:eastAsia="it-IT"/>
        </w:rPr>
        <w:t>* Required field</w:t>
      </w:r>
    </w:p>
    <w:p w14:paraId="1752E0D2" w14:textId="77777777" w:rsidR="0086701E" w:rsidRDefault="0086701E" w:rsidP="0086701E"/>
    <w:p w14:paraId="6187A098" w14:textId="77777777" w:rsidR="0086701E" w:rsidRDefault="0086701E" w:rsidP="0086701E"/>
    <w:p w14:paraId="2B28CBED" w14:textId="77777777" w:rsidR="0086701E" w:rsidRDefault="0086701E" w:rsidP="0086701E"/>
    <w:p w14:paraId="5E9AEEC2" w14:textId="77777777" w:rsidR="00F01FFA" w:rsidRDefault="00F01FFA"/>
    <w:sectPr w:rsidR="00F01FF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CBE"/>
    <w:multiLevelType w:val="hybridMultilevel"/>
    <w:tmpl w:val="78EA159E"/>
    <w:lvl w:ilvl="0" w:tplc="75C223CA">
      <w:numFmt w:val="bullet"/>
      <w:lvlText w:val="-"/>
      <w:lvlJc w:val="left"/>
      <w:pPr>
        <w:ind w:left="1068" w:hanging="360"/>
      </w:pPr>
      <w:rPr>
        <w:rFonts w:ascii="inherit" w:eastAsia="Times New Roman" w:hAnsi="inherit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7F1B9C"/>
    <w:multiLevelType w:val="hybridMultilevel"/>
    <w:tmpl w:val="EA8C9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10DAA"/>
    <w:multiLevelType w:val="hybridMultilevel"/>
    <w:tmpl w:val="DE06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1E"/>
    <w:rsid w:val="000D4FCF"/>
    <w:rsid w:val="00311A0E"/>
    <w:rsid w:val="00601CE9"/>
    <w:rsid w:val="00707611"/>
    <w:rsid w:val="0086701E"/>
    <w:rsid w:val="00C61D9A"/>
    <w:rsid w:val="00CC35BB"/>
    <w:rsid w:val="00F0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FAB"/>
  <w15:chartTrackingRefBased/>
  <w15:docId w15:val="{AE320F1E-7D60-4896-86CC-ECEAD94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01E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70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Maria Rosa Cumbo</cp:lastModifiedBy>
  <cp:revision>3</cp:revision>
  <dcterms:created xsi:type="dcterms:W3CDTF">2024-10-02T12:27:00Z</dcterms:created>
  <dcterms:modified xsi:type="dcterms:W3CDTF">2024-10-07T10:30:00Z</dcterms:modified>
</cp:coreProperties>
</file>