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D5" w:rsidRDefault="001E40D5" w:rsidP="001E40D5">
      <w:pPr>
        <w:pStyle w:val="PreformattatoHTML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Allegato E</w:t>
      </w:r>
    </w:p>
    <w:p w:rsidR="001E40D5" w:rsidRDefault="001E40D5" w:rsidP="001E40D5">
      <w:pPr>
        <w:pStyle w:val="PreformattatoHTML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1E40D5" w:rsidRDefault="001E40D5" w:rsidP="001E40D5">
      <w:pPr>
        <w:jc w:val="both"/>
        <w:rPr>
          <w:iCs/>
          <w:color w:val="444444"/>
          <w:sz w:val="22"/>
          <w:szCs w:val="22"/>
        </w:rPr>
      </w:pPr>
      <w:bookmarkStart w:id="1" w:name="Articolo_46"/>
      <w:r w:rsidRPr="00AB1F01">
        <w:rPr>
          <w:bCs/>
          <w:color w:val="444444"/>
          <w:sz w:val="22"/>
          <w:szCs w:val="22"/>
        </w:rPr>
        <w:t xml:space="preserve">Elenco </w:t>
      </w:r>
      <w:r>
        <w:rPr>
          <w:bCs/>
          <w:color w:val="444444"/>
          <w:sz w:val="22"/>
          <w:szCs w:val="22"/>
        </w:rPr>
        <w:t xml:space="preserve">degli stati, </w:t>
      </w:r>
      <w:r w:rsidRPr="00DA3613">
        <w:rPr>
          <w:iCs/>
          <w:color w:val="444444"/>
          <w:sz w:val="22"/>
          <w:szCs w:val="22"/>
        </w:rPr>
        <w:t>qualità personali e fatti</w:t>
      </w:r>
      <w:r>
        <w:rPr>
          <w:iCs/>
          <w:color w:val="444444"/>
          <w:sz w:val="22"/>
          <w:szCs w:val="22"/>
        </w:rPr>
        <w:t xml:space="preserve"> che, ai sensi dell’art. 46 del </w:t>
      </w:r>
      <w:r w:rsidRPr="00AB1F01">
        <w:rPr>
          <w:bCs/>
          <w:color w:val="444444"/>
          <w:sz w:val="22"/>
          <w:szCs w:val="22"/>
        </w:rPr>
        <w:t>DPR n. 445/2000</w:t>
      </w:r>
      <w:r>
        <w:rPr>
          <w:bCs/>
          <w:color w:val="444444"/>
          <w:sz w:val="22"/>
          <w:szCs w:val="22"/>
        </w:rPr>
        <w:t xml:space="preserve">, </w:t>
      </w:r>
      <w:r>
        <w:rPr>
          <w:iCs/>
          <w:color w:val="444444"/>
          <w:sz w:val="22"/>
          <w:szCs w:val="22"/>
        </w:rPr>
        <w:t xml:space="preserve">possono essere comprovati </w:t>
      </w:r>
      <w:r w:rsidRPr="00DA3613">
        <w:rPr>
          <w:iCs/>
          <w:color w:val="444444"/>
          <w:sz w:val="22"/>
          <w:szCs w:val="22"/>
        </w:rPr>
        <w:t>con dichiarazioni</w:t>
      </w:r>
      <w:r>
        <w:rPr>
          <w:iCs/>
          <w:color w:val="444444"/>
          <w:sz w:val="22"/>
          <w:szCs w:val="22"/>
        </w:rPr>
        <w:t xml:space="preserve"> </w:t>
      </w:r>
      <w:r w:rsidRPr="00DA3613">
        <w:rPr>
          <w:iCs/>
          <w:color w:val="444444"/>
          <w:sz w:val="22"/>
          <w:szCs w:val="22"/>
        </w:rPr>
        <w:t>sostitutive di certificazioni</w:t>
      </w:r>
      <w:r>
        <w:rPr>
          <w:iCs/>
          <w:color w:val="444444"/>
          <w:sz w:val="22"/>
          <w:szCs w:val="22"/>
        </w:rPr>
        <w:t xml:space="preserve"> da redigersi secondo lo schema di cui all’Allegato B:</w:t>
      </w:r>
    </w:p>
    <w:p w:rsidR="001E40D5" w:rsidRDefault="001E40D5" w:rsidP="001E40D5">
      <w:pPr>
        <w:jc w:val="both"/>
        <w:rPr>
          <w:iCs/>
          <w:color w:val="444444"/>
          <w:sz w:val="22"/>
          <w:szCs w:val="22"/>
        </w:rPr>
      </w:pPr>
    </w:p>
    <w:bookmarkEnd w:id="1"/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data</w:t>
      </w:r>
      <w:proofErr w:type="gramEnd"/>
      <w:r w:rsidRPr="00DA3613">
        <w:rPr>
          <w:iCs/>
          <w:color w:val="444444"/>
          <w:sz w:val="22"/>
          <w:szCs w:val="22"/>
        </w:rPr>
        <w:t xml:space="preserve"> e il luogo di nascita;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residenza</w:t>
      </w:r>
      <w:proofErr w:type="gramEnd"/>
      <w:r w:rsidRPr="00DA3613">
        <w:rPr>
          <w:iCs/>
          <w:color w:val="444444"/>
          <w:sz w:val="22"/>
          <w:szCs w:val="22"/>
        </w:rPr>
        <w:t>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cittadinanza</w:t>
      </w:r>
      <w:proofErr w:type="gramEnd"/>
      <w:r w:rsidRPr="00DA3613">
        <w:rPr>
          <w:iCs/>
          <w:color w:val="444444"/>
          <w:sz w:val="22"/>
          <w:szCs w:val="22"/>
        </w:rPr>
        <w:t>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godimento</w:t>
      </w:r>
      <w:proofErr w:type="gramEnd"/>
      <w:r w:rsidRPr="00DA3613">
        <w:rPr>
          <w:iCs/>
          <w:color w:val="444444"/>
          <w:sz w:val="22"/>
          <w:szCs w:val="22"/>
        </w:rPr>
        <w:t xml:space="preserve"> dei diritti civili e politici;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stato</w:t>
      </w:r>
      <w:proofErr w:type="gramEnd"/>
      <w:r w:rsidRPr="00DA3613">
        <w:rPr>
          <w:iCs/>
          <w:color w:val="444444"/>
          <w:sz w:val="22"/>
          <w:szCs w:val="22"/>
        </w:rPr>
        <w:t xml:space="preserve"> di celibe, coniugato, vedovo o stato libero;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stato</w:t>
      </w:r>
      <w:proofErr w:type="gramEnd"/>
      <w:r w:rsidRPr="00DA3613">
        <w:rPr>
          <w:iCs/>
          <w:color w:val="444444"/>
          <w:sz w:val="22"/>
          <w:szCs w:val="22"/>
        </w:rPr>
        <w:t xml:space="preserve"> di famiglia;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esistenza</w:t>
      </w:r>
      <w:proofErr w:type="gramEnd"/>
      <w:r w:rsidRPr="00DA3613">
        <w:rPr>
          <w:iCs/>
          <w:color w:val="444444"/>
          <w:sz w:val="22"/>
          <w:szCs w:val="22"/>
        </w:rPr>
        <w:t xml:space="preserve"> in vita;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nascita</w:t>
      </w:r>
      <w:proofErr w:type="gramEnd"/>
      <w:r w:rsidRPr="00DA3613">
        <w:rPr>
          <w:iCs/>
          <w:color w:val="444444"/>
          <w:sz w:val="22"/>
          <w:szCs w:val="22"/>
        </w:rPr>
        <w:t xml:space="preserve"> del figlio, decesso del coniuge, dell'ascendente o discendente;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iscrizione</w:t>
      </w:r>
      <w:proofErr w:type="gramEnd"/>
      <w:r w:rsidRPr="00DA3613">
        <w:rPr>
          <w:iCs/>
          <w:color w:val="444444"/>
          <w:sz w:val="22"/>
          <w:szCs w:val="22"/>
        </w:rPr>
        <w:t xml:space="preserve"> in albi, in elenchi tenuti da pubbliche amministrazioni;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appartenenza</w:t>
      </w:r>
      <w:proofErr w:type="gramEnd"/>
      <w:r w:rsidRPr="00DA3613">
        <w:rPr>
          <w:iCs/>
          <w:color w:val="444444"/>
          <w:sz w:val="22"/>
          <w:szCs w:val="22"/>
        </w:rPr>
        <w:t xml:space="preserve"> a ordini professionali;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titolo</w:t>
      </w:r>
      <w:proofErr w:type="gramEnd"/>
      <w:r w:rsidRPr="00DA3613">
        <w:rPr>
          <w:iCs/>
          <w:color w:val="444444"/>
          <w:sz w:val="22"/>
          <w:szCs w:val="22"/>
        </w:rPr>
        <w:t xml:space="preserve"> di studio, esami sostenuti;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qualifica</w:t>
      </w:r>
      <w:proofErr w:type="gramEnd"/>
      <w:r w:rsidRPr="00DA3613">
        <w:rPr>
          <w:iCs/>
          <w:color w:val="444444"/>
          <w:sz w:val="22"/>
          <w:szCs w:val="22"/>
        </w:rPr>
        <w:t xml:space="preserve"> professionale posseduta, titolo di specializzazione, di abilitazione, di formazione, di aggiornamento e di qualificazione tecnica;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situazione</w:t>
      </w:r>
      <w:proofErr w:type="gramEnd"/>
      <w:r w:rsidRPr="00DA3613">
        <w:rPr>
          <w:iCs/>
          <w:color w:val="444444"/>
          <w:sz w:val="22"/>
          <w:szCs w:val="22"/>
        </w:rPr>
        <w:t xml:space="preserve"> reddituale o economica anche ai fini della concessione dei benefici di qualsiasi tipo previsti da leggi speciali;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assolvimento</w:t>
      </w:r>
      <w:proofErr w:type="gramEnd"/>
      <w:r w:rsidRPr="00DA3613">
        <w:rPr>
          <w:iCs/>
          <w:color w:val="444444"/>
          <w:sz w:val="22"/>
          <w:szCs w:val="22"/>
        </w:rPr>
        <w:t xml:space="preserve"> di specifici obblighi contributivi con l'indicazione dell'ammontare corrisposto;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possesso</w:t>
      </w:r>
      <w:proofErr w:type="gramEnd"/>
      <w:r w:rsidRPr="00DA3613">
        <w:rPr>
          <w:iCs/>
          <w:color w:val="444444"/>
          <w:sz w:val="22"/>
          <w:szCs w:val="22"/>
        </w:rPr>
        <w:t xml:space="preserve"> e numero del codice fiscale, della partita IVA e di qualsiasi dato presente nell'archivio dell'anagrafe tributaria;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stato</w:t>
      </w:r>
      <w:proofErr w:type="gramEnd"/>
      <w:r w:rsidRPr="00DA3613">
        <w:rPr>
          <w:iCs/>
          <w:color w:val="444444"/>
          <w:sz w:val="22"/>
          <w:szCs w:val="22"/>
        </w:rPr>
        <w:t xml:space="preserve"> di disoccupazione;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qualità</w:t>
      </w:r>
      <w:proofErr w:type="gramEnd"/>
      <w:r w:rsidRPr="00DA3613">
        <w:rPr>
          <w:iCs/>
          <w:color w:val="444444"/>
          <w:sz w:val="22"/>
          <w:szCs w:val="22"/>
        </w:rPr>
        <w:t xml:space="preserve"> di pensionato e categoria di pensione;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qualità</w:t>
      </w:r>
      <w:proofErr w:type="gramEnd"/>
      <w:r w:rsidRPr="00DA3613">
        <w:rPr>
          <w:iCs/>
          <w:color w:val="444444"/>
          <w:sz w:val="22"/>
          <w:szCs w:val="22"/>
        </w:rPr>
        <w:t xml:space="preserve"> di studente;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qualità</w:t>
      </w:r>
      <w:proofErr w:type="gramEnd"/>
      <w:r w:rsidRPr="00DA3613">
        <w:rPr>
          <w:iCs/>
          <w:color w:val="444444"/>
          <w:sz w:val="22"/>
          <w:szCs w:val="22"/>
        </w:rPr>
        <w:t xml:space="preserve"> di legale rappresentante di persone fisiche o giuridiche, di tutore, di curatore e simili;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iscrizione</w:t>
      </w:r>
      <w:proofErr w:type="gramEnd"/>
      <w:r w:rsidRPr="00DA3613">
        <w:rPr>
          <w:iCs/>
          <w:color w:val="444444"/>
          <w:sz w:val="22"/>
          <w:szCs w:val="22"/>
        </w:rPr>
        <w:t xml:space="preserve"> presso associazioni o formazioni sociali di qualsiasi tipo;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tutte</w:t>
      </w:r>
      <w:proofErr w:type="gramEnd"/>
      <w:r w:rsidRPr="00DA3613">
        <w:rPr>
          <w:iCs/>
          <w:color w:val="444444"/>
          <w:sz w:val="22"/>
          <w:szCs w:val="22"/>
        </w:rPr>
        <w:t xml:space="preserve"> le situazioni relative all'adempimento degli obblighi militari, ivi comprese quelle attestate nel foglio matricolare dello stato di servizio;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di</w:t>
      </w:r>
      <w:proofErr w:type="gramEnd"/>
      <w:r w:rsidRPr="00DA3613">
        <w:rPr>
          <w:iCs/>
          <w:color w:val="444444"/>
          <w:sz w:val="22"/>
          <w:szCs w:val="22"/>
        </w:rPr>
        <w:t xml:space="preserve"> non aver riportato condanne penali e di non essere destinatario di provvedimenti che ri</w:t>
      </w:r>
      <w:r>
        <w:rPr>
          <w:iCs/>
          <w:color w:val="444444"/>
          <w:sz w:val="22"/>
          <w:szCs w:val="22"/>
        </w:rPr>
        <w:t xml:space="preserve">guardano l'applicazione di misure di sicurezza e </w:t>
      </w:r>
      <w:r w:rsidRPr="00DA3613">
        <w:rPr>
          <w:iCs/>
          <w:color w:val="444444"/>
          <w:sz w:val="22"/>
          <w:szCs w:val="22"/>
        </w:rPr>
        <w:t>di misure di prevenzione, di decisioni civili e di provvedimenti amministrativi iscritti nel casellario giudiziale ai sensi della vigente normativa;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di</w:t>
      </w:r>
      <w:proofErr w:type="gramEnd"/>
      <w:r w:rsidRPr="00DA3613">
        <w:rPr>
          <w:iCs/>
          <w:color w:val="444444"/>
          <w:sz w:val="22"/>
          <w:szCs w:val="22"/>
        </w:rPr>
        <w:t xml:space="preserve"> non essere a conoscenza di essere sottoposto a procedimenti penali;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di</w:t>
      </w:r>
      <w:proofErr w:type="gramEnd"/>
      <w:r w:rsidRPr="00DA3613">
        <w:rPr>
          <w:iCs/>
          <w:color w:val="444444"/>
          <w:sz w:val="22"/>
          <w:szCs w:val="22"/>
        </w:rPr>
        <w:t xml:space="preserve"> non essere l'ente destinatario di provvedimenti giudiziari che applicano le sanzioni amministrative di cui al decreto legislativo 8 giugno 2001, n. 231;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qualità</w:t>
      </w:r>
      <w:proofErr w:type="gramEnd"/>
      <w:r w:rsidRPr="00DA3613">
        <w:rPr>
          <w:iCs/>
          <w:color w:val="444444"/>
          <w:sz w:val="22"/>
          <w:szCs w:val="22"/>
        </w:rPr>
        <w:t xml:space="preserve"> di vivenza a carico;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tutti</w:t>
      </w:r>
      <w:proofErr w:type="gramEnd"/>
      <w:r w:rsidRPr="00DA3613">
        <w:rPr>
          <w:iCs/>
          <w:color w:val="444444"/>
          <w:sz w:val="22"/>
          <w:szCs w:val="22"/>
        </w:rPr>
        <w:t xml:space="preserve"> i dati a diretta conoscenza dell'interessato contenuti nei registri dello stato civile;</w:t>
      </w:r>
    </w:p>
    <w:p w:rsidR="001E40D5" w:rsidRPr="00DA3613" w:rsidRDefault="001E40D5" w:rsidP="001E40D5">
      <w:pPr>
        <w:numPr>
          <w:ilvl w:val="0"/>
          <w:numId w:val="1"/>
        </w:numPr>
        <w:ind w:right="626"/>
        <w:jc w:val="both"/>
        <w:rPr>
          <w:iCs/>
          <w:color w:val="444444"/>
          <w:sz w:val="22"/>
          <w:szCs w:val="22"/>
        </w:rPr>
      </w:pPr>
      <w:proofErr w:type="gramStart"/>
      <w:r w:rsidRPr="00DA3613">
        <w:rPr>
          <w:iCs/>
          <w:color w:val="444444"/>
          <w:sz w:val="22"/>
          <w:szCs w:val="22"/>
        </w:rPr>
        <w:t>di</w:t>
      </w:r>
      <w:proofErr w:type="gramEnd"/>
      <w:r w:rsidRPr="00DA3613">
        <w:rPr>
          <w:iCs/>
          <w:color w:val="444444"/>
          <w:sz w:val="22"/>
          <w:szCs w:val="22"/>
        </w:rPr>
        <w:t xml:space="preserve"> non trovarsi in stato di liquidazione o di fallimento e di non aver prese</w:t>
      </w:r>
      <w:r>
        <w:rPr>
          <w:iCs/>
          <w:color w:val="444444"/>
          <w:sz w:val="22"/>
          <w:szCs w:val="22"/>
        </w:rPr>
        <w:t>ntato domanda di concordato</w:t>
      </w:r>
      <w:r w:rsidRPr="00DA3613">
        <w:rPr>
          <w:iCs/>
          <w:color w:val="444444"/>
          <w:sz w:val="22"/>
          <w:szCs w:val="22"/>
        </w:rPr>
        <w:t xml:space="preserve"> </w:t>
      </w:r>
    </w:p>
    <w:p w:rsidR="001E40D5" w:rsidRPr="00DA3613" w:rsidRDefault="001E40D5" w:rsidP="001E40D5">
      <w:pPr>
        <w:pStyle w:val="PreformattatoHTML"/>
        <w:jc w:val="both"/>
        <w:rPr>
          <w:rFonts w:ascii="Times New Roman" w:hAnsi="Times New Roman"/>
          <w:sz w:val="22"/>
          <w:szCs w:val="22"/>
        </w:rPr>
      </w:pPr>
    </w:p>
    <w:p w:rsidR="001E40D5" w:rsidRPr="00DA3613" w:rsidRDefault="001E40D5" w:rsidP="001E40D5">
      <w:pPr>
        <w:jc w:val="both"/>
        <w:rPr>
          <w:color w:val="000000"/>
          <w:sz w:val="22"/>
          <w:szCs w:val="22"/>
        </w:rPr>
      </w:pPr>
    </w:p>
    <w:p w:rsidR="001E40D5" w:rsidRPr="00787490" w:rsidRDefault="001E40D5" w:rsidP="001E40D5">
      <w:pPr>
        <w:pStyle w:val="PreformattatoHTML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E40D5" w:rsidRDefault="001E40D5" w:rsidP="001E40D5"/>
    <w:p w:rsidR="00767E46" w:rsidRDefault="00767E46"/>
    <w:sectPr w:rsidR="00767E46" w:rsidSect="001E40D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70312"/>
    <w:multiLevelType w:val="hybridMultilevel"/>
    <w:tmpl w:val="08E8149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D5"/>
    <w:rsid w:val="001E40D5"/>
    <w:rsid w:val="00767E46"/>
    <w:rsid w:val="0091138E"/>
    <w:rsid w:val="00E8169E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551BE-7E56-4382-AF08-E499CCE4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40D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1E4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E40D5"/>
    <w:rPr>
      <w:rFonts w:ascii="Courier New" w:eastAsia="Courier New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cp:lastModifiedBy>Renata</cp:lastModifiedBy>
  <cp:revision>2</cp:revision>
  <cp:lastPrinted>2014-05-30T16:19:00Z</cp:lastPrinted>
  <dcterms:created xsi:type="dcterms:W3CDTF">2014-09-25T12:58:00Z</dcterms:created>
  <dcterms:modified xsi:type="dcterms:W3CDTF">2014-09-25T12:58:00Z</dcterms:modified>
</cp:coreProperties>
</file>