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FE" w:rsidRPr="00A93D67" w:rsidRDefault="00F523FE" w:rsidP="00F523FE">
      <w:pPr>
        <w:keepNext/>
        <w:keepLines/>
        <w:spacing w:after="392" w:line="296" w:lineRule="auto"/>
        <w:ind w:left="10" w:right="42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  <w:bookmarkStart w:id="0" w:name="_GoBack"/>
      <w:r w:rsidRPr="00A93D67">
        <w:rPr>
          <w:rFonts w:ascii="Times New Roman" w:eastAsia="Calibri" w:hAnsi="Times New Roman" w:cs="Times New Roman"/>
          <w:b/>
          <w:color w:val="000000"/>
          <w:sz w:val="24"/>
          <w:u w:val="single"/>
          <w:lang w:eastAsia="it-IT"/>
        </w:rPr>
        <w:t xml:space="preserve">Allegato 1 </w:t>
      </w:r>
    </w:p>
    <w:bookmarkEnd w:id="0"/>
    <w:p w:rsidR="00F523FE" w:rsidRPr="00F523FE" w:rsidRDefault="00F523FE" w:rsidP="00F523FE">
      <w:pPr>
        <w:keepNext/>
        <w:keepLines/>
        <w:spacing w:after="222" w:line="265" w:lineRule="auto"/>
        <w:ind w:left="572" w:right="623" w:hanging="10"/>
        <w:jc w:val="both"/>
        <w:outlineLvl w:val="1"/>
        <w:rPr>
          <w:rFonts w:ascii="Times New Roman" w:eastAsia="Times New Roman" w:hAnsi="Times New Roman" w:cs="Times New Roman"/>
          <w:b/>
          <w:color w:val="00000A"/>
          <w:lang w:eastAsia="it-IT"/>
        </w:rPr>
      </w:pPr>
      <w:r w:rsidRPr="00F523F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Domanda di partecipazione alla selezione pubblica per il conferimento </w:t>
      </w:r>
      <w:r w:rsidR="00B1656C" w:rsidRPr="00B1656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di </w:t>
      </w:r>
      <w:r w:rsidR="00B1656C" w:rsidRPr="00B1656C">
        <w:rPr>
          <w:rFonts w:ascii="Times New Roman" w:hAnsi="Times New Roman" w:cs="Times New Roman"/>
          <w:b/>
        </w:rPr>
        <w:t>un incarico di collaborazione per lo svolgimento di attività di consulenza specialistica finalizzato all’attivazione dello “</w:t>
      </w:r>
      <w:r w:rsidR="00B1656C" w:rsidRPr="00B1656C">
        <w:rPr>
          <w:rFonts w:ascii="Times New Roman" w:hAnsi="Times New Roman" w:cs="Times New Roman"/>
          <w:b/>
          <w:i/>
          <w:iCs/>
        </w:rPr>
        <w:t>Sportello di Ascolto</w:t>
      </w:r>
      <w:r w:rsidR="00B1656C" w:rsidRPr="00B1656C">
        <w:rPr>
          <w:rFonts w:ascii="Times New Roman" w:hAnsi="Times New Roman" w:cs="Times New Roman"/>
          <w:b/>
        </w:rPr>
        <w:t>”</w:t>
      </w:r>
      <w:r w:rsidR="00B1656C" w:rsidRPr="00B1656C">
        <w:rPr>
          <w:rFonts w:ascii="Times New Roman" w:hAnsi="Times New Roman" w:cs="Times New Roman"/>
          <w:b/>
          <w:i/>
          <w:iCs/>
        </w:rPr>
        <w:t xml:space="preserve"> </w:t>
      </w:r>
      <w:r w:rsidR="00B1656C" w:rsidRPr="00B1656C">
        <w:rPr>
          <w:rFonts w:ascii="Times New Roman" w:hAnsi="Times New Roman" w:cs="Times New Roman"/>
          <w:b/>
          <w:bCs/>
        </w:rPr>
        <w:t>sul disagio lavorativo</w:t>
      </w:r>
      <w:r w:rsidR="006C2C7E">
        <w:rPr>
          <w:rFonts w:ascii="Times New Roman" w:hAnsi="Times New Roman" w:cs="Times New Roman"/>
          <w:b/>
          <w:bCs/>
        </w:rPr>
        <w:t xml:space="preserve"> presso l’Istituto Nazionale di Astrofisica</w:t>
      </w:r>
    </w:p>
    <w:p w:rsidR="00B1656C" w:rsidRPr="00B1656C" w:rsidRDefault="00F523FE" w:rsidP="00F523FE">
      <w:pPr>
        <w:spacing w:after="0"/>
        <w:ind w:left="103" w:right="42" w:hanging="10"/>
        <w:jc w:val="right"/>
        <w:rPr>
          <w:rFonts w:ascii="Times New Roman" w:eastAsia="Times New Roman" w:hAnsi="Times New Roman" w:cs="Times New Roman"/>
          <w:b/>
          <w:color w:val="0000FF"/>
          <w:lang w:eastAsia="it-IT"/>
        </w:rPr>
      </w:pPr>
      <w:r w:rsidRPr="00F523FE">
        <w:rPr>
          <w:rFonts w:ascii="Times New Roman" w:eastAsia="Times New Roman" w:hAnsi="Times New Roman" w:cs="Times New Roman"/>
          <w:b/>
          <w:color w:val="000000"/>
          <w:lang w:eastAsia="it-IT"/>
        </w:rPr>
        <w:t>All’Istituto Nazionale di Astrofisica</w:t>
      </w:r>
      <w:r w:rsidRPr="00F523FE">
        <w:rPr>
          <w:rFonts w:ascii="Times New Roman" w:eastAsia="Times New Roman" w:hAnsi="Times New Roman" w:cs="Times New Roman"/>
          <w:b/>
          <w:color w:val="0000FF"/>
          <w:lang w:eastAsia="it-IT"/>
        </w:rPr>
        <w:t xml:space="preserve"> </w:t>
      </w:r>
    </w:p>
    <w:p w:rsidR="00F523FE" w:rsidRPr="00F523FE" w:rsidRDefault="00A93D67" w:rsidP="00F523FE">
      <w:pPr>
        <w:spacing w:after="0"/>
        <w:ind w:left="103" w:right="42" w:hanging="10"/>
        <w:jc w:val="right"/>
        <w:rPr>
          <w:rFonts w:ascii="Times New Roman" w:eastAsia="Times New Roman" w:hAnsi="Times New Roman" w:cs="Times New Roman"/>
          <w:b/>
          <w:lang w:eastAsia="it-IT"/>
        </w:rPr>
      </w:pPr>
      <w:hyperlink r:id="rId7" w:history="1">
        <w:r w:rsidR="00B1656C" w:rsidRPr="00B1656C">
          <w:rPr>
            <w:rStyle w:val="Collegamentoipertestuale"/>
            <w:rFonts w:ascii="Times New Roman" w:eastAsia="Times New Roman" w:hAnsi="Times New Roman" w:cs="Times New Roman"/>
            <w:b/>
            <w:color w:val="auto"/>
            <w:u w:val="none"/>
            <w:lang w:eastAsia="it-IT"/>
          </w:rPr>
          <w:t>inafsedecentrale@pcert.postecert.it</w:t>
        </w:r>
      </w:hyperlink>
      <w:r w:rsidR="00F523FE" w:rsidRPr="00F523FE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F523FE" w:rsidRPr="00F523FE" w:rsidRDefault="00F523FE" w:rsidP="00F523FE">
      <w:pPr>
        <w:spacing w:after="0"/>
        <w:ind w:left="103" w:right="42" w:hanging="10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523FE" w:rsidRPr="00F523FE" w:rsidRDefault="00F523FE" w:rsidP="00F523FE">
      <w:pPr>
        <w:spacing w:after="0"/>
        <w:ind w:left="103" w:right="42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</w:t>
      </w:r>
    </w:p>
    <w:tbl>
      <w:tblPr>
        <w:tblStyle w:val="TableGrid"/>
        <w:tblW w:w="9336" w:type="dxa"/>
        <w:tblInd w:w="-14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08"/>
        <w:gridCol w:w="2268"/>
        <w:gridCol w:w="2160"/>
      </w:tblGrid>
      <w:tr w:rsidR="00F523FE" w:rsidRPr="00F523FE" w:rsidTr="0005111A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 w:rsidRPr="00F523FE">
              <w:rPr>
                <w:rFonts w:ascii="Times New Roman" w:eastAsia="Times New Roman" w:hAnsi="Times New Roman" w:cs="Times New Roman"/>
                <w:color w:val="000000"/>
              </w:rPr>
              <w:t xml:space="preserve">nato a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23FE">
              <w:rPr>
                <w:rFonts w:ascii="Times New Roman" w:eastAsia="Times New Roman" w:hAnsi="Times New Roman" w:cs="Times New Roman"/>
                <w:color w:val="000000"/>
              </w:rPr>
              <w:t xml:space="preserve">prov.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23FE">
              <w:rPr>
                <w:rFonts w:ascii="Times New Roman" w:eastAsia="Times New Roman" w:hAnsi="Times New Roman" w:cs="Times New Roman"/>
                <w:color w:val="000000"/>
              </w:rPr>
              <w:t xml:space="preserve">il </w:t>
            </w:r>
          </w:p>
        </w:tc>
      </w:tr>
      <w:tr w:rsidR="00F523FE" w:rsidRPr="00F523FE" w:rsidTr="0005111A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 w:rsidRPr="00F523FE">
              <w:rPr>
                <w:rFonts w:ascii="Times New Roman" w:eastAsia="Times New Roman" w:hAnsi="Times New Roman" w:cs="Times New Roman"/>
                <w:color w:val="000000"/>
              </w:rPr>
              <w:t xml:space="preserve">e residente in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23FE">
              <w:rPr>
                <w:rFonts w:ascii="Times New Roman" w:eastAsia="Times New Roman" w:hAnsi="Times New Roman" w:cs="Times New Roman"/>
                <w:color w:val="000000"/>
              </w:rPr>
              <w:t xml:space="preserve">prov.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23FE">
              <w:rPr>
                <w:rFonts w:ascii="Times New Roman" w:eastAsia="Times New Roman" w:hAnsi="Times New Roman" w:cs="Times New Roman"/>
                <w:color w:val="000000"/>
              </w:rPr>
              <w:t xml:space="preserve">CAP </w:t>
            </w:r>
          </w:p>
        </w:tc>
      </w:tr>
      <w:tr w:rsidR="00F523FE" w:rsidRPr="00F523FE" w:rsidTr="0005111A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 w:rsidRPr="00F523FE">
              <w:rPr>
                <w:rFonts w:ascii="Times New Roman" w:eastAsia="Times New Roman" w:hAnsi="Times New Roman" w:cs="Times New Roman"/>
                <w:color w:val="000000"/>
              </w:rPr>
              <w:t xml:space="preserve">indirizzo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23FE" w:rsidRPr="00F523FE" w:rsidTr="0005111A">
        <w:trPr>
          <w:trHeight w:val="391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 w:rsidRPr="00F523FE">
              <w:rPr>
                <w:rFonts w:ascii="Times New Roman" w:eastAsia="Times New Roman" w:hAnsi="Times New Roman" w:cs="Times New Roman"/>
                <w:color w:val="000000"/>
              </w:rPr>
              <w:t xml:space="preserve">codice fiscale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3FE" w:rsidRPr="00F523FE" w:rsidRDefault="00F523FE" w:rsidP="00F523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0012E" w:rsidRDefault="00C0012E" w:rsidP="00F523FE">
      <w:pPr>
        <w:spacing w:after="589" w:line="265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523FE" w:rsidRPr="00F523FE" w:rsidRDefault="00F523FE" w:rsidP="00C0012E">
      <w:pPr>
        <w:spacing w:after="589" w:line="265" w:lineRule="auto"/>
        <w:ind w:left="2842" w:right="62" w:firstLine="698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CHIEDE </w:t>
      </w:r>
    </w:p>
    <w:p w:rsidR="00F523FE" w:rsidRPr="00F523FE" w:rsidRDefault="00F523FE" w:rsidP="00F523FE">
      <w:pPr>
        <w:spacing w:after="306" w:line="24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ammesso/a alla selezione pubblica per il conferimento dell’incarico </w:t>
      </w:r>
      <w:r w:rsidR="00B1656C" w:rsidRPr="00B1656C">
        <w:rPr>
          <w:rFonts w:ascii="Times New Roman" w:eastAsia="Times New Roman" w:hAnsi="Times New Roman" w:cs="Times New Roman"/>
          <w:color w:val="000000"/>
          <w:lang w:eastAsia="it-IT"/>
        </w:rPr>
        <w:t xml:space="preserve">di collaborazione per lo svolgimento di attività di consulenza specialistica finalizzato all’attivazione dello </w:t>
      </w:r>
      <w:r w:rsidR="00B1656C" w:rsidRPr="00986289">
        <w:rPr>
          <w:rFonts w:ascii="Times New Roman" w:eastAsia="Times New Roman" w:hAnsi="Times New Roman" w:cs="Times New Roman"/>
          <w:color w:val="000000"/>
          <w:lang w:eastAsia="it-IT"/>
        </w:rPr>
        <w:t>“</w:t>
      </w:r>
      <w:r w:rsidR="00B1656C" w:rsidRPr="00986289">
        <w:rPr>
          <w:rFonts w:ascii="Times New Roman" w:eastAsia="Times New Roman" w:hAnsi="Times New Roman" w:cs="Times New Roman"/>
          <w:i/>
          <w:color w:val="000000"/>
          <w:lang w:eastAsia="it-IT"/>
        </w:rPr>
        <w:t>Sportello di Ascolto</w:t>
      </w:r>
      <w:r w:rsidR="00B1656C" w:rsidRPr="00986289">
        <w:rPr>
          <w:rFonts w:ascii="Times New Roman" w:eastAsia="Times New Roman" w:hAnsi="Times New Roman" w:cs="Times New Roman"/>
          <w:color w:val="000000"/>
          <w:lang w:eastAsia="it-IT"/>
        </w:rPr>
        <w:t>”</w:t>
      </w:r>
      <w:r w:rsidR="00B1656C" w:rsidRPr="00B1656C">
        <w:rPr>
          <w:rFonts w:ascii="Times New Roman" w:eastAsia="Times New Roman" w:hAnsi="Times New Roman" w:cs="Times New Roman"/>
          <w:color w:val="000000"/>
          <w:lang w:eastAsia="it-IT"/>
        </w:rPr>
        <w:t xml:space="preserve"> sul disagio lavorativo</w:t>
      </w:r>
      <w:r w:rsidR="00B1656C">
        <w:rPr>
          <w:rFonts w:ascii="Times New Roman" w:eastAsia="Times New Roman" w:hAnsi="Times New Roman" w:cs="Times New Roman"/>
          <w:color w:val="000000"/>
          <w:lang w:eastAsia="it-IT"/>
        </w:rPr>
        <w:t xml:space="preserve"> presso l’Istituto Nazionale di Astrofisica.</w:t>
      </w:r>
    </w:p>
    <w:p w:rsidR="00B1656C" w:rsidRDefault="00F523FE" w:rsidP="00F523FE">
      <w:pPr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A tal fine, consapevole che, ai sensi dell'articolo 76 del Decreto del Presidente della Repubblica 28 dicembre 2000, numero 445, e successive modifiche ed integrazioni, le dichiarazioni mendaci, la falsità negli atti e l'uso di atti falsi sono puniti ai sensi del codice penale e delle leggi speciali in materia,</w:t>
      </w:r>
    </w:p>
    <w:p w:rsidR="00B1656C" w:rsidRDefault="00B1656C" w:rsidP="00F523FE">
      <w:pPr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B1656C" w:rsidRPr="00B1656C" w:rsidRDefault="00B1656C" w:rsidP="00B1656C">
      <w:pPr>
        <w:spacing w:after="0" w:line="240" w:lineRule="auto"/>
        <w:ind w:left="2832" w:firstLine="722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B1656C">
        <w:rPr>
          <w:rFonts w:ascii="Times New Roman" w:eastAsia="Times New Roman" w:hAnsi="Times New Roman" w:cs="Times New Roman"/>
          <w:b/>
          <w:color w:val="000000"/>
          <w:lang w:eastAsia="it-IT"/>
        </w:rPr>
        <w:t>DICHIARA</w:t>
      </w:r>
    </w:p>
    <w:p w:rsidR="00B1656C" w:rsidRDefault="00B1656C" w:rsidP="00B1656C">
      <w:pPr>
        <w:spacing w:after="0" w:line="240" w:lineRule="auto"/>
        <w:ind w:left="2832" w:firstLine="722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523FE" w:rsidRPr="00F523FE" w:rsidRDefault="00F523FE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sotto la propria responsabilità</w:t>
      </w:r>
      <w:r w:rsidR="00B1656C">
        <w:rPr>
          <w:rFonts w:ascii="Times New Roman" w:eastAsia="Times New Roman" w:hAnsi="Times New Roman" w:cs="Times New Roman"/>
          <w:color w:val="000000"/>
          <w:lang w:eastAsia="it-IT"/>
        </w:rPr>
        <w:t xml:space="preserve"> ed 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ai sensi e per gli effetti delle disposizioni contenute negli articoli 46 e 47 del medesimo Decreto: </w:t>
      </w:r>
    </w:p>
    <w:p w:rsidR="00B1656C" w:rsidRPr="00B1656C" w:rsidRDefault="00F523FE" w:rsidP="00B1656C">
      <w:pPr>
        <w:numPr>
          <w:ilvl w:val="0"/>
          <w:numId w:val="1"/>
        </w:numPr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in possesso del </w:t>
      </w:r>
      <w:r w:rsidR="00B1656C" w:rsidRPr="00B1656C">
        <w:rPr>
          <w:rFonts w:ascii="Times New Roman" w:eastAsia="Times New Roman" w:hAnsi="Times New Roman" w:cs="Times New Roman"/>
          <w:color w:val="000000"/>
          <w:lang w:eastAsia="it-IT"/>
        </w:rPr>
        <w:t>Diploma di Laurea (DL) in Psicologia conseguito secondo l’ordinamento vigente anteriormente alla riforma di cui al DM n. 509/99 ovvero le Lauree conseguite nell’ambito delle classi delle lauree specialistiche (LS), secondo l’ordinamento didattico previsto e disciplinato dal predetto Decreto Ministeriale, o nell’ambito delle classi delle lauree magistrali (LM), secondo l’ordinamento didattico previsto e disciplinato dal Decreto Ministeriale 22 ottobre 2004, numero 270, alle quali il predetto Diploma di Laurea è stato equiparato dal Decreto Interministeriale del 9 luglio 2009 ai fini della partecipazione ai pubblici concorsi;</w:t>
      </w:r>
    </w:p>
    <w:p w:rsidR="00F523FE" w:rsidRPr="00F523FE" w:rsidRDefault="00B1656C" w:rsidP="00F523FE">
      <w:pPr>
        <w:numPr>
          <w:ilvl w:val="0"/>
          <w:numId w:val="1"/>
        </w:numPr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 essere i</w:t>
      </w:r>
      <w:r w:rsidRPr="00B1656C">
        <w:rPr>
          <w:rFonts w:ascii="Times New Roman" w:eastAsia="Times New Roman" w:hAnsi="Times New Roman" w:cs="Times New Roman"/>
          <w:color w:val="000000"/>
          <w:lang w:eastAsia="it-IT"/>
        </w:rPr>
        <w:t>scri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tto </w:t>
      </w:r>
      <w:r w:rsidRPr="00B1656C">
        <w:rPr>
          <w:rFonts w:ascii="Times New Roman" w:eastAsia="Times New Roman" w:hAnsi="Times New Roman" w:cs="Times New Roman"/>
          <w:color w:val="000000"/>
          <w:lang w:eastAsia="it-IT"/>
        </w:rPr>
        <w:t xml:space="preserve">all’Albo degli Psicologi da almeno cinque anni alla data di pubblicazione </w:t>
      </w:r>
      <w:proofErr w:type="gramStart"/>
      <w:r w:rsidRPr="00B1656C">
        <w:rPr>
          <w:rFonts w:ascii="Times New Roman" w:eastAsia="Times New Roman" w:hAnsi="Times New Roman" w:cs="Times New Roman"/>
          <w:color w:val="000000"/>
          <w:lang w:eastAsia="it-IT"/>
        </w:rPr>
        <w:t>del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l’</w:t>
      </w:r>
      <w:r w:rsidRPr="00B1656C">
        <w:rPr>
          <w:rFonts w:ascii="Times New Roman" w:eastAsia="Times New Roman" w:hAnsi="Times New Roman" w:cs="Times New Roman"/>
          <w:color w:val="000000"/>
          <w:lang w:eastAsia="it-IT"/>
        </w:rPr>
        <w:t xml:space="preserve"> "</w:t>
      </w:r>
      <w:proofErr w:type="gramEnd"/>
      <w:r w:rsidRPr="00986289">
        <w:rPr>
          <w:rFonts w:ascii="Times New Roman" w:eastAsia="Times New Roman" w:hAnsi="Times New Roman" w:cs="Times New Roman"/>
          <w:i/>
          <w:color w:val="000000"/>
          <w:lang w:eastAsia="it-IT"/>
        </w:rPr>
        <w:t>Avviso di Selezione</w:t>
      </w:r>
      <w:r w:rsidRPr="00B1656C">
        <w:rPr>
          <w:rFonts w:ascii="Times New Roman" w:eastAsia="Times New Roman" w:hAnsi="Times New Roman" w:cs="Times New Roman"/>
          <w:color w:val="000000"/>
          <w:lang w:eastAsia="it-IT"/>
        </w:rPr>
        <w:t>";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in possesso della cittadinanza_________________________________________; 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di non trovarsi nelle situazioni di incompatibilità previste dalla legge o in conflitto di interessi, di qualsiasi natura, sia potenziali che attuali, con riferimento all’oggetto dell’incarico;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di godere dei diritti civili e politici nello Stato di appartenenza o di provenienza;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di non aver riportato condanne penali </w:t>
      </w:r>
      <w:r w:rsidRPr="00F523FE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>ovvero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di aver riportato le seguenti condanne penali ………………….................… </w:t>
      </w:r>
      <w:r w:rsidRPr="00F523FE">
        <w:rPr>
          <w:rFonts w:ascii="Times New Roman" w:eastAsia="Times New Roman" w:hAnsi="Times New Roman" w:cs="Times New Roman"/>
          <w:i/>
          <w:color w:val="000000"/>
          <w:sz w:val="20"/>
          <w:lang w:eastAsia="it-IT"/>
        </w:rPr>
        <w:t>(</w:t>
      </w:r>
      <w:r w:rsidRPr="00986289">
        <w:rPr>
          <w:rFonts w:ascii="Times New Roman" w:eastAsia="Times New Roman" w:hAnsi="Times New Roman" w:cs="Times New Roman"/>
          <w:i/>
          <w:color w:val="000000"/>
          <w:lang w:eastAsia="it-IT"/>
        </w:rPr>
        <w:t>indicare gli estremi delle relative sentenze, anche se sia stata concessa amnistia, condono, indulto o perdono giudiziale</w:t>
      </w:r>
      <w:r w:rsidRPr="00F523FE">
        <w:rPr>
          <w:rFonts w:ascii="Times New Roman" w:eastAsia="Times New Roman" w:hAnsi="Times New Roman" w:cs="Times New Roman"/>
          <w:i/>
          <w:color w:val="000000"/>
          <w:sz w:val="20"/>
          <w:lang w:eastAsia="it-IT"/>
        </w:rPr>
        <w:t>)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; 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di essere iscritto/a nelle liste elettorali del Comune di ............................. (prov. di ...................); 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essere/non essere dipendente, con rapporto di lavoro a tempo indeterminato o a tempo determinato, dell’Istituto </w:t>
      </w:r>
      <w:r w:rsidRPr="00F523FE">
        <w:rPr>
          <w:rFonts w:ascii="Times New Roman" w:eastAsia="Times New Roman" w:hAnsi="Times New Roman" w:cs="Times New Roman"/>
          <w:color w:val="00000A"/>
          <w:lang w:eastAsia="it-IT"/>
        </w:rPr>
        <w:t xml:space="preserve">Nazionale di 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Astrofisica (</w:t>
      </w:r>
      <w:r w:rsidRPr="00986289">
        <w:rPr>
          <w:rFonts w:ascii="Times New Roman" w:eastAsia="Times New Roman" w:hAnsi="Times New Roman" w:cs="Times New Roman"/>
          <w:i/>
          <w:color w:val="000000"/>
          <w:lang w:eastAsia="it-IT"/>
        </w:rPr>
        <w:t>nel caso in cui il candidato sia dipendente del predetto Istituto deve indicare profilo e livello di inquadramento, Struttura di Ricerca o articolazione organizzativa della Amministrazione Centrale nella quale presta servizio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);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di non essere titolare di assegno per lo svolgimento di attività di ricerca o di borsa di studio presso l’Istituto Nazionale di Astrofisica;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di non essere associato all’Istituto Nazionale di Astrofisica con incarico di ricerca;</w:t>
      </w:r>
    </w:p>
    <w:p w:rsidR="00F523FE" w:rsidRPr="003508E9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A"/>
          <w:lang w:eastAsia="it-IT"/>
        </w:rPr>
        <w:t xml:space="preserve">di non avere rapporti di coniugio, di convivenza, di parentela entro il quarto grado ovvero di affinità entro il secondo grado con dipendenti o associati, con incarico di ricerca, presso lo 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Istituto Nazionale di Astrofisica, </w:t>
      </w:r>
      <w:r w:rsidRPr="00F523FE">
        <w:rPr>
          <w:rFonts w:ascii="Times New Roman" w:eastAsia="Times New Roman" w:hAnsi="Times New Roman" w:cs="Times New Roman"/>
          <w:color w:val="00000A"/>
          <w:lang w:eastAsia="it-IT"/>
        </w:rPr>
        <w:t xml:space="preserve">con </w:t>
      </w:r>
      <w:r w:rsidR="00E87242">
        <w:rPr>
          <w:rFonts w:ascii="Times New Roman" w:eastAsia="Times New Roman" w:hAnsi="Times New Roman" w:cs="Times New Roman"/>
          <w:color w:val="00000A"/>
          <w:lang w:eastAsia="it-IT"/>
        </w:rPr>
        <w:t>i componenti de</w:t>
      </w:r>
      <w:r w:rsidRPr="00F523FE">
        <w:rPr>
          <w:rFonts w:ascii="Times New Roman" w:eastAsia="Times New Roman" w:hAnsi="Times New Roman" w:cs="Times New Roman"/>
          <w:color w:val="00000A"/>
          <w:lang w:eastAsia="it-IT"/>
        </w:rPr>
        <w:t xml:space="preserve">gli Organi di Indirizzo Politico-Amministrativo e/o </w:t>
      </w:r>
      <w:r w:rsidR="00E87242">
        <w:rPr>
          <w:rFonts w:ascii="Times New Roman" w:eastAsia="Times New Roman" w:hAnsi="Times New Roman" w:cs="Times New Roman"/>
          <w:color w:val="00000A"/>
          <w:lang w:eastAsia="it-IT"/>
        </w:rPr>
        <w:t>de</w:t>
      </w:r>
      <w:r w:rsidRPr="00F523FE">
        <w:rPr>
          <w:rFonts w:ascii="Times New Roman" w:eastAsia="Times New Roman" w:hAnsi="Times New Roman" w:cs="Times New Roman"/>
          <w:color w:val="00000A"/>
          <w:lang w:eastAsia="it-IT"/>
        </w:rPr>
        <w:t xml:space="preserve">gli Organi Gestionali del medesimo 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Istituto</w:t>
      </w:r>
      <w:r w:rsidRPr="00F523FE">
        <w:rPr>
          <w:rFonts w:ascii="Times New Roman" w:eastAsia="Times New Roman" w:hAnsi="Times New Roman" w:cs="Times New Roman"/>
          <w:color w:val="00000A"/>
          <w:lang w:eastAsia="it-IT"/>
        </w:rPr>
        <w:t>;</w:t>
      </w:r>
    </w:p>
    <w:p w:rsidR="003508E9" w:rsidRPr="003508E9" w:rsidRDefault="003508E9" w:rsidP="003508E9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 non essere </w:t>
      </w:r>
      <w:r w:rsidRPr="003508E9">
        <w:rPr>
          <w:rFonts w:ascii="Times New Roman" w:eastAsia="Times New Roman" w:hAnsi="Times New Roman" w:cs="Times New Roman"/>
          <w:color w:val="000000"/>
          <w:lang w:eastAsia="it-IT"/>
        </w:rPr>
        <w:t>component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3508E9">
        <w:rPr>
          <w:rFonts w:ascii="Times New Roman" w:eastAsia="Times New Roman" w:hAnsi="Times New Roman" w:cs="Times New Roman"/>
          <w:color w:val="000000"/>
          <w:lang w:eastAsia="it-IT"/>
        </w:rPr>
        <w:t xml:space="preserve"> degli Organi di Indirizzo Politico-Amministrativo dello </w:t>
      </w:r>
      <w:r w:rsidRPr="003508E9">
        <w:rPr>
          <w:rFonts w:ascii="Times New Roman" w:eastAsia="Times New Roman" w:hAnsi="Times New Roman" w:cs="Times New Roman"/>
          <w:bCs/>
          <w:iCs/>
          <w:color w:val="000000"/>
          <w:lang w:eastAsia="it-IT"/>
        </w:rPr>
        <w:t>Istituto Nazionale di Astrofisica</w:t>
      </w:r>
      <w:r w:rsidRPr="003508E9">
        <w:rPr>
          <w:rFonts w:ascii="Times New Roman" w:eastAsia="Times New Roman" w:hAnsi="Times New Roman" w:cs="Times New Roman"/>
          <w:color w:val="000000"/>
          <w:lang w:eastAsia="it-IT"/>
        </w:rPr>
        <w:t xml:space="preserve"> e/o degli Organi Gestionali del</w:t>
      </w:r>
      <w:r w:rsidR="005F34C1">
        <w:rPr>
          <w:rFonts w:ascii="Times New Roman" w:eastAsia="Times New Roman" w:hAnsi="Times New Roman" w:cs="Times New Roman"/>
          <w:color w:val="000000"/>
          <w:lang w:eastAsia="it-IT"/>
        </w:rPr>
        <w:t>l’Istituto Nazionale di Astrofisica;</w:t>
      </w:r>
    </w:p>
    <w:p w:rsidR="00F523FE" w:rsidRPr="00F523FE" w:rsidRDefault="00F523FE" w:rsidP="00F523FE">
      <w:pPr>
        <w:numPr>
          <w:ilvl w:val="0"/>
          <w:numId w:val="1"/>
        </w:numPr>
        <w:spacing w:after="14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che tutte le informazioni contenute nel </w:t>
      </w:r>
      <w:r w:rsidRPr="00F523FE">
        <w:rPr>
          <w:rFonts w:ascii="Times New Roman" w:eastAsia="Times New Roman" w:hAnsi="Times New Roman" w:cs="Times New Roman"/>
          <w:i/>
          <w:color w:val="000000"/>
          <w:lang w:eastAsia="it-IT"/>
        </w:rPr>
        <w:t>curriculum vitae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in formato europeo e negli altri documenti allegati alla domanda di partecipazione alla procedura di selezione corrispondono a verità.</w:t>
      </w:r>
    </w:p>
    <w:p w:rsidR="00F523FE" w:rsidRPr="00F523FE" w:rsidRDefault="00F523FE" w:rsidP="00F523FE">
      <w:pPr>
        <w:spacing w:after="265"/>
        <w:ind w:left="10" w:right="56" w:hanging="10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523FE" w:rsidRPr="00F523FE" w:rsidRDefault="0083573A" w:rsidP="00F523FE">
      <w:pPr>
        <w:spacing w:after="126" w:line="24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Si allegano </w:t>
      </w:r>
      <w:r w:rsidR="00F523FE"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alla presente domanda: </w:t>
      </w:r>
    </w:p>
    <w:p w:rsidR="00F523FE" w:rsidRPr="00F523FE" w:rsidRDefault="00F523FE" w:rsidP="00EB3048">
      <w:pPr>
        <w:numPr>
          <w:ilvl w:val="0"/>
          <w:numId w:val="2"/>
        </w:numPr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copia del documento di riconoscimento in corso di validità</w:t>
      </w:r>
      <w:r w:rsidR="00DE6F60">
        <w:rPr>
          <w:rFonts w:ascii="Times New Roman" w:eastAsia="Times New Roman" w:hAnsi="Times New Roman" w:cs="Times New Roman"/>
          <w:color w:val="000000"/>
          <w:lang w:eastAsia="it-IT"/>
        </w:rPr>
        <w:t xml:space="preserve"> legale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F523FE" w:rsidRDefault="00F523FE" w:rsidP="00EB3048">
      <w:pPr>
        <w:numPr>
          <w:ilvl w:val="0"/>
          <w:numId w:val="2"/>
        </w:numPr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i/>
          <w:color w:val="000000"/>
          <w:lang w:eastAsia="it-IT"/>
        </w:rPr>
        <w:t>curriculum vitae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in formato europeo, datato e sottoscritto;</w:t>
      </w:r>
    </w:p>
    <w:p w:rsidR="00EB3048" w:rsidRPr="00F523FE" w:rsidRDefault="00EB3048" w:rsidP="00EB3048">
      <w:pPr>
        <w:numPr>
          <w:ilvl w:val="0"/>
          <w:numId w:val="2"/>
        </w:numPr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eventuale ulteriore documentazione relativa ai titoli posseduti;</w:t>
      </w:r>
    </w:p>
    <w:p w:rsidR="00F523FE" w:rsidRDefault="00F523FE" w:rsidP="00EB3048">
      <w:pPr>
        <w:numPr>
          <w:ilvl w:val="0"/>
          <w:numId w:val="2"/>
        </w:numPr>
        <w:spacing w:after="0" w:line="240" w:lineRule="auto"/>
        <w:ind w:left="567" w:right="1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elenco di tutti </w:t>
      </w:r>
      <w:r w:rsidR="0099262E">
        <w:rPr>
          <w:rFonts w:ascii="Times New Roman" w:eastAsia="Times New Roman" w:hAnsi="Times New Roman" w:cs="Times New Roman"/>
          <w:color w:val="000000"/>
          <w:lang w:eastAsia="it-IT"/>
        </w:rPr>
        <w:t>gli ulteriori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documenti presentati in allegato alla </w:t>
      </w:r>
      <w:r w:rsidR="00514373">
        <w:rPr>
          <w:rFonts w:ascii="Times New Roman" w:eastAsia="Times New Roman" w:hAnsi="Times New Roman" w:cs="Times New Roman"/>
          <w:color w:val="000000"/>
          <w:lang w:eastAsia="it-IT"/>
        </w:rPr>
        <w:t xml:space="preserve">presente 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domanda</w:t>
      </w:r>
      <w:r w:rsidR="00514373">
        <w:rPr>
          <w:rFonts w:ascii="Times New Roman" w:eastAsia="Times New Roman" w:hAnsi="Times New Roman" w:cs="Times New Roman"/>
          <w:color w:val="000000"/>
          <w:lang w:eastAsia="it-IT"/>
        </w:rPr>
        <w:t xml:space="preserve"> di partecipazione.</w:t>
      </w:r>
    </w:p>
    <w:p w:rsidR="00EB3048" w:rsidRDefault="00EB3048" w:rsidP="00F523FE">
      <w:pPr>
        <w:spacing w:after="315" w:line="24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523FE" w:rsidRPr="00F523FE" w:rsidRDefault="00F523FE" w:rsidP="00F523FE">
      <w:pPr>
        <w:spacing w:after="315" w:line="24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Il/la sottoscritto/a dichiara</w:t>
      </w:r>
      <w:r w:rsidR="00E5617E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inoltre</w:t>
      </w:r>
      <w:r w:rsidR="00E5617E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che qualsiasi comunicazione relativa alla presente procedura </w:t>
      </w:r>
      <w:r w:rsidR="003C3443">
        <w:rPr>
          <w:rFonts w:ascii="Times New Roman" w:eastAsia="Times New Roman" w:hAnsi="Times New Roman" w:cs="Times New Roman"/>
          <w:color w:val="000000"/>
          <w:lang w:eastAsia="it-IT"/>
        </w:rPr>
        <w:t>dovrà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essere trasmessa al seguente indirizzo di Posta Elettronica Certificata personale (PEC) o, in alternativa, al seguente indirizzo di Posta Elettronica Ordinaria (PEO), impegnandosi a comunicare eventuali variazioni successive: </w:t>
      </w:r>
    </w:p>
    <w:p w:rsidR="00F523FE" w:rsidRPr="00F523FE" w:rsidRDefault="00F523FE" w:rsidP="00F523FE">
      <w:pPr>
        <w:spacing w:after="10" w:line="248" w:lineRule="auto"/>
        <w:ind w:left="22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PEC </w:t>
      </w:r>
    </w:p>
    <w:p w:rsidR="00F523FE" w:rsidRPr="00F523FE" w:rsidRDefault="00F523FE" w:rsidP="00F523FE">
      <w:pPr>
        <w:tabs>
          <w:tab w:val="center" w:pos="424"/>
          <w:tab w:val="right" w:pos="9123"/>
        </w:tabs>
        <w:spacing w:after="287" w:line="248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Calibri" w:eastAsia="Calibri" w:hAnsi="Calibri" w:cs="Calibri"/>
          <w:color w:val="000000"/>
          <w:lang w:eastAsia="it-IT"/>
        </w:rPr>
        <w:tab/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PEO 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F523FE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03DFA2AB" wp14:editId="35702B0D">
                <wp:extent cx="4981957" cy="196609"/>
                <wp:effectExtent l="0" t="0" r="0" b="0"/>
                <wp:docPr id="4483" name="Group 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957" cy="196609"/>
                          <a:chOff x="0" y="0"/>
                          <a:chExt cx="4981957" cy="196609"/>
                        </a:xfrm>
                      </wpg:grpSpPr>
                      <wps:wsp>
                        <wps:cNvPr id="5833" name="Shape 5833"/>
                        <wps:cNvSpPr/>
                        <wps:spPr>
                          <a:xfrm>
                            <a:off x="9144" y="0"/>
                            <a:ext cx="4972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3" h="9144">
                                <a:moveTo>
                                  <a:pt x="0" y="0"/>
                                </a:moveTo>
                                <a:lnTo>
                                  <a:pt x="4972813" y="0"/>
                                </a:lnTo>
                                <a:lnTo>
                                  <a:pt x="4972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0" y="190513"/>
                            <a:ext cx="4981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957" h="9144">
                                <a:moveTo>
                                  <a:pt x="0" y="0"/>
                                </a:moveTo>
                                <a:lnTo>
                                  <a:pt x="4981957" y="0"/>
                                </a:lnTo>
                                <a:lnTo>
                                  <a:pt x="4981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32BCC" id="Group 4483" o:spid="_x0000_s1026" style="width:392.3pt;height:15.5pt;mso-position-horizontal-relative:char;mso-position-vertical-relative:line" coordsize="49819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">
                <v:shape id="Shape 5833" o:spid="_x0000_s1027" style="position:absolute;left:91;width:49728;height:91;visibility:visible;mso-wrap-style:square;v-text-anchor:top" coordsize="4972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" path="m,l4972813,r,9144l,9144,,e" fillcolor="black" stroked="f" strokeweight="0">
                  <v:stroke miterlimit="83231f" joinstyle="miter"/>
                  <v:path arrowok="t" textboxrect="0,0,4972813,9144"/>
                </v:shape>
                <v:shape id="Shape 5834" o:spid="_x0000_s1028" style="position:absolute;top:1905;width:49819;height:91;visibility:visible;mso-wrap-style:square;v-text-anchor:top" coordsize="49819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" path="m,l4981957,r,9144l,9144,,e" fillcolor="black" stroked="f" strokeweight="0">
                  <v:stroke miterlimit="83231f" joinstyle="miter"/>
                  <v:path arrowok="t" textboxrect="0,0,4981957,9144"/>
                </v:shape>
                <w10:anchorlock/>
              </v:group>
            </w:pict>
          </mc:Fallback>
        </mc:AlternateContent>
      </w:r>
    </w:p>
    <w:p w:rsidR="00F523FE" w:rsidRPr="00F523FE" w:rsidRDefault="00F523FE" w:rsidP="00F523FE">
      <w:pPr>
        <w:spacing w:after="315" w:line="24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Il/la sottoscritto/a dichiara altresì di essere stato informato che i dati personali forniti saranno trattati nel rispetto di quanto previsto dall’articolo 11 dell</w:t>
      </w:r>
      <w:r w:rsidR="00E5617E">
        <w:rPr>
          <w:rFonts w:ascii="Times New Roman" w:eastAsia="Times New Roman" w:hAnsi="Times New Roman" w:cs="Times New Roman"/>
          <w:color w:val="000000"/>
          <w:lang w:eastAsia="it-IT"/>
        </w:rPr>
        <w:t>’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E5617E">
        <w:rPr>
          <w:rFonts w:ascii="Times New Roman" w:eastAsia="Times New Roman" w:hAnsi="Times New Roman" w:cs="Times New Roman"/>
          <w:color w:val="000000"/>
          <w:lang w:eastAsia="it-IT"/>
        </w:rPr>
        <w:t>"</w:t>
      </w:r>
      <w:r w:rsidRPr="00E5617E">
        <w:rPr>
          <w:rFonts w:ascii="Times New Roman" w:eastAsia="Times New Roman" w:hAnsi="Times New Roman" w:cs="Times New Roman"/>
          <w:i/>
          <w:color w:val="000000"/>
          <w:lang w:eastAsia="it-IT"/>
        </w:rPr>
        <w:t>Avviso di Selezione</w:t>
      </w:r>
      <w:r w:rsidRPr="00E5617E">
        <w:rPr>
          <w:rFonts w:ascii="Times New Roman" w:eastAsia="Times New Roman" w:hAnsi="Times New Roman" w:cs="Times New Roman"/>
          <w:color w:val="000000"/>
          <w:lang w:eastAsia="it-IT"/>
        </w:rPr>
        <w:t>"</w:t>
      </w: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</w:p>
    <w:p w:rsidR="00F523FE" w:rsidRPr="00F523FE" w:rsidRDefault="00F523FE" w:rsidP="00F523FE">
      <w:pPr>
        <w:spacing w:after="10" w:line="248" w:lineRule="auto"/>
        <w:ind w:left="22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 xml:space="preserve">Data </w:t>
      </w:r>
    </w:p>
    <w:p w:rsidR="00F523FE" w:rsidRPr="00F523FE" w:rsidRDefault="00F523FE" w:rsidP="00F523FE">
      <w:pPr>
        <w:spacing w:after="344"/>
        <w:ind w:left="946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2B306826" wp14:editId="7B184CE6">
                <wp:extent cx="1179576" cy="6096"/>
                <wp:effectExtent l="0" t="0" r="0" b="0"/>
                <wp:docPr id="4484" name="Group 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576" cy="6096"/>
                          <a:chOff x="0" y="0"/>
                          <a:chExt cx="1179576" cy="6096"/>
                        </a:xfrm>
                      </wpg:grpSpPr>
                      <wps:wsp>
                        <wps:cNvPr id="5837" name="Shape 5837"/>
                        <wps:cNvSpPr/>
                        <wps:spPr>
                          <a:xfrm>
                            <a:off x="0" y="0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A7C92" id="Group 4484" o:spid="_x0000_s1026" style="width:92.9pt;height:.5pt;mso-position-horizontal-relative:char;mso-position-vertical-relative:line" coordsize="117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">
                <v:shape id="Shape 5837" o:spid="_x0000_s1027" style="position:absolute;width:11795;height:91;visibility:visible;mso-wrap-style:square;v-text-anchor:top" coordsize="1179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" path="m,l1179576,r,9144l,9144,,e" fillcolor="black" stroked="f" strokeweight="0">
                  <v:stroke miterlimit="83231f" joinstyle="miter"/>
                  <v:path arrowok="t" textboxrect="0,0,1179576,9144"/>
                </v:shape>
                <w10:anchorlock/>
              </v:group>
            </w:pict>
          </mc:Fallback>
        </mc:AlternateContent>
      </w:r>
    </w:p>
    <w:p w:rsidR="00F523FE" w:rsidRPr="00F523FE" w:rsidRDefault="00F523FE" w:rsidP="00F523FE">
      <w:pPr>
        <w:spacing w:after="53"/>
        <w:ind w:left="103" w:right="1116" w:hanging="10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color w:val="000000"/>
          <w:lang w:eastAsia="it-IT"/>
        </w:rPr>
        <w:t>*FIRMA</w:t>
      </w:r>
    </w:p>
    <w:p w:rsidR="00F523FE" w:rsidRPr="00F523FE" w:rsidRDefault="00F523FE" w:rsidP="00F523FE">
      <w:pPr>
        <w:spacing w:after="924"/>
        <w:ind w:left="6331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E4AFE40" wp14:editId="4E08D044">
                <wp:extent cx="1719072" cy="6096"/>
                <wp:effectExtent l="0" t="0" r="0" b="0"/>
                <wp:docPr id="4485" name="Group 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072" cy="6096"/>
                          <a:chOff x="0" y="0"/>
                          <a:chExt cx="1719072" cy="6096"/>
                        </a:xfrm>
                      </wpg:grpSpPr>
                      <wps:wsp>
                        <wps:cNvPr id="5839" name="Shape 5839"/>
                        <wps:cNvSpPr/>
                        <wps:spPr>
                          <a:xfrm>
                            <a:off x="0" y="0"/>
                            <a:ext cx="1719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72" h="9144">
                                <a:moveTo>
                                  <a:pt x="0" y="0"/>
                                </a:moveTo>
                                <a:lnTo>
                                  <a:pt x="1719072" y="0"/>
                                </a:lnTo>
                                <a:lnTo>
                                  <a:pt x="1719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8DCCC" id="Group 4485" o:spid="_x0000_s1026" style="width:135.35pt;height:.5pt;mso-position-horizontal-relative:char;mso-position-vertical-relative:line" coordsize="171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">
                <v:shape id="Shape 5839" o:spid="_x0000_s1027" style="position:absolute;width:17190;height:91;visibility:visible;mso-wrap-style:square;v-text-anchor:top" coordsize="17190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" path="m,l1719072,r,9144l,9144,,e" fillcolor="black" stroked="f" strokeweight="0">
                  <v:stroke miterlimit="83231f" joinstyle="miter"/>
                  <v:path arrowok="t" textboxrect="0,0,1719072,9144"/>
                </v:shape>
                <w10:anchorlock/>
              </v:group>
            </w:pict>
          </mc:Fallback>
        </mc:AlternateContent>
      </w:r>
    </w:p>
    <w:p w:rsidR="00F523FE" w:rsidRPr="00F523FE" w:rsidRDefault="00F523FE" w:rsidP="003C3443">
      <w:pPr>
        <w:spacing w:after="6795" w:line="275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523FE">
        <w:rPr>
          <w:rFonts w:ascii="Times New Roman" w:eastAsia="Times New Roman" w:hAnsi="Times New Roman" w:cs="Times New Roman"/>
          <w:i/>
          <w:color w:val="000000"/>
          <w:lang w:eastAsia="it-IT"/>
        </w:rPr>
        <w:t>*la domanda potrà essere sottoscritta con firma digitale da chi ne risulti essere titolare oppure, in alternativa, con firma autografa</w:t>
      </w:r>
    </w:p>
    <w:sectPr w:rsidR="00F523FE" w:rsidRPr="00F5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766" w:right="1358" w:bottom="53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E6D" w:rsidRDefault="00413E11">
      <w:pPr>
        <w:spacing w:after="0" w:line="240" w:lineRule="auto"/>
      </w:pPr>
      <w:r>
        <w:separator/>
      </w:r>
    </w:p>
  </w:endnote>
  <w:endnote w:type="continuationSeparator" w:id="0">
    <w:p w:rsidR="00883E6D" w:rsidRDefault="0041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AB" w:rsidRDefault="00A93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AB" w:rsidRDefault="00A93D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AB" w:rsidRDefault="00A93D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E6D" w:rsidRDefault="00413E11">
      <w:pPr>
        <w:spacing w:after="0" w:line="240" w:lineRule="auto"/>
      </w:pPr>
      <w:r>
        <w:separator/>
      </w:r>
    </w:p>
  </w:footnote>
  <w:footnote w:type="continuationSeparator" w:id="0">
    <w:p w:rsidR="00883E6D" w:rsidRDefault="0041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AB" w:rsidRDefault="00A93D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AB" w:rsidRDefault="00A93D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AB" w:rsidRDefault="00A93D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EB5"/>
    <w:multiLevelType w:val="multilevel"/>
    <w:tmpl w:val="EB1AF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6B6E7D"/>
    <w:multiLevelType w:val="hybridMultilevel"/>
    <w:tmpl w:val="974CC68C"/>
    <w:lvl w:ilvl="0" w:tplc="0410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48F3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F83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ACB9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C3CD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295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A4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6DB2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4B5E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A138D"/>
    <w:multiLevelType w:val="hybridMultilevel"/>
    <w:tmpl w:val="1DD864D8"/>
    <w:lvl w:ilvl="0" w:tplc="0410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E828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8AB9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825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E3B2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E0CD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009C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EAD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6AAE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FE"/>
    <w:rsid w:val="00003840"/>
    <w:rsid w:val="000F0245"/>
    <w:rsid w:val="0019438F"/>
    <w:rsid w:val="001F751B"/>
    <w:rsid w:val="00245EC5"/>
    <w:rsid w:val="00261B80"/>
    <w:rsid w:val="003508E9"/>
    <w:rsid w:val="003B6D6C"/>
    <w:rsid w:val="003C3443"/>
    <w:rsid w:val="00413E11"/>
    <w:rsid w:val="00514373"/>
    <w:rsid w:val="00581122"/>
    <w:rsid w:val="005D4F74"/>
    <w:rsid w:val="005F34C1"/>
    <w:rsid w:val="00647849"/>
    <w:rsid w:val="006C2C7E"/>
    <w:rsid w:val="007D7E3D"/>
    <w:rsid w:val="0083573A"/>
    <w:rsid w:val="00883E6D"/>
    <w:rsid w:val="008F41E4"/>
    <w:rsid w:val="00986289"/>
    <w:rsid w:val="0099262E"/>
    <w:rsid w:val="00A93D67"/>
    <w:rsid w:val="00B1656C"/>
    <w:rsid w:val="00C0012E"/>
    <w:rsid w:val="00CB65D5"/>
    <w:rsid w:val="00DE6F60"/>
    <w:rsid w:val="00E169E0"/>
    <w:rsid w:val="00E5617E"/>
    <w:rsid w:val="00E85395"/>
    <w:rsid w:val="00E87242"/>
    <w:rsid w:val="00EB3048"/>
    <w:rsid w:val="00F5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036C-5A1B-49AA-A907-1A43ABF8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523F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165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afsedecentrale@pcert.postecer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</dc:creator>
  <cp:keywords/>
  <dc:description/>
  <cp:lastModifiedBy>saura</cp:lastModifiedBy>
  <cp:revision>30</cp:revision>
  <cp:lastPrinted>2023-08-09T14:45:00Z</cp:lastPrinted>
  <dcterms:created xsi:type="dcterms:W3CDTF">2023-08-09T14:21:00Z</dcterms:created>
  <dcterms:modified xsi:type="dcterms:W3CDTF">2023-08-10T13:14:00Z</dcterms:modified>
</cp:coreProperties>
</file>