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Astrofisica di Frontiera 2025 </w:t>
      </w:r>
    </w:p>
    <w:p w:rsidR="00000000" w:rsidDel="00000000" w:rsidP="00000000" w:rsidRDefault="00000000" w:rsidRPr="00000000" w14:paraId="00000002">
      <w:pPr>
        <w:pStyle w:val="Heading1"/>
        <w:rPr>
          <w:color w:val="114aa0"/>
          <w:sz w:val="40"/>
          <w:szCs w:val="40"/>
        </w:rPr>
      </w:pPr>
      <w:bookmarkStart w:colFirst="0" w:colLast="0" w:name="_heading=h.h3fiy5clnkgt" w:id="0"/>
      <w:bookmarkEnd w:id="0"/>
      <w:r w:rsidDel="00000000" w:rsidR="00000000" w:rsidRPr="00000000">
        <w:rPr>
          <w:color w:val="114aa0"/>
          <w:sz w:val="40"/>
          <w:szCs w:val="40"/>
          <w:rtl w:val="0"/>
        </w:rPr>
        <w:t xml:space="preserve">Science Network</w:t>
      </w:r>
    </w:p>
    <w:p w:rsidR="00000000" w:rsidDel="00000000" w:rsidP="00000000" w:rsidRDefault="00000000" w:rsidRPr="00000000" w14:paraId="00000003">
      <w:pPr>
        <w:pStyle w:val="Heading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LETTER of INTENT</w:t>
      </w:r>
    </w:p>
    <w:p w:rsidR="00000000" w:rsidDel="00000000" w:rsidP="00000000" w:rsidRDefault="00000000" w:rsidRPr="00000000" w14:paraId="00000004">
      <w:pPr>
        <w:pStyle w:val="Title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numPr>
          <w:ilvl w:val="0"/>
          <w:numId w:val="1"/>
        </w:numPr>
        <w:ind w:left="360"/>
        <w:jc w:val="left"/>
        <w:rPr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Title of the Project </w:t>
      </w: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[Insert Short and Impactful Title - Max 20 words]</w:t>
            </w:r>
          </w:p>
        </w:tc>
      </w:tr>
    </w:tbl>
    <w:p w:rsidR="00000000" w:rsidDel="00000000" w:rsidP="00000000" w:rsidRDefault="00000000" w:rsidRPr="00000000" w14:paraId="00000007">
      <w:pPr>
        <w:pStyle w:val="Title"/>
        <w:jc w:val="left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numPr>
          <w:ilvl w:val="0"/>
          <w:numId w:val="1"/>
        </w:numPr>
        <w:ind w:left="360"/>
        <w:jc w:val="left"/>
        <w:rPr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Topic</w:t>
      </w: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[Insert one of the 5 topics from the call]</w:t>
            </w:r>
          </w:p>
        </w:tc>
      </w:tr>
    </w:tbl>
    <w:p w:rsidR="00000000" w:rsidDel="00000000" w:rsidP="00000000" w:rsidRDefault="00000000" w:rsidRPr="00000000" w14:paraId="0000000A">
      <w:pPr>
        <w:pStyle w:val="Title"/>
        <w:jc w:val="left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numPr>
          <w:ilvl w:val="0"/>
          <w:numId w:val="1"/>
        </w:numPr>
        <w:ind w:left="360"/>
        <w:jc w:val="left"/>
        <w:rPr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Spokesperson </w:t>
      </w: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Last Name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Affiliation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Address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75"/>
        <w:gridCol w:w="4905"/>
        <w:tblGridChange w:id="0">
          <w:tblGrid>
            <w:gridCol w:w="4875"/>
            <w:gridCol w:w="49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Telephone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mxtpymatn6ww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Title"/>
        <w:numPr>
          <w:ilvl w:val="0"/>
          <w:numId w:val="1"/>
        </w:numPr>
        <w:ind w:left="360" w:hanging="360"/>
        <w:jc w:val="both"/>
        <w:rPr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Board members  (preliminary)</w:t>
      </w: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8"/>
        <w:tblW w:w="978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"/>
        <w:gridCol w:w="2387"/>
        <w:gridCol w:w="2268"/>
        <w:gridCol w:w="4678"/>
        <w:tblGridChange w:id="0">
          <w:tblGrid>
            <w:gridCol w:w="448"/>
            <w:gridCol w:w="2387"/>
            <w:gridCol w:w="2268"/>
            <w:gridCol w:w="4678"/>
          </w:tblGrid>
        </w:tblGridChange>
      </w:tblGrid>
      <w:tr>
        <w:trPr>
          <w:cantSplit w:val="1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Title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Affiliation</w:t>
            </w:r>
          </w:p>
        </w:tc>
        <w:tc>
          <w:tcPr/>
          <w:p w:rsidR="00000000" w:rsidDel="00000000" w:rsidP="00000000" w:rsidRDefault="00000000" w:rsidRPr="00000000" w14:paraId="00000025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</w:t>
            </w:r>
          </w:p>
        </w:tc>
      </w:tr>
      <w:tr>
        <w:trPr>
          <w:cantSplit w:val="1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7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spokesperson</w:t>
            </w:r>
          </w:p>
        </w:tc>
        <w:tc>
          <w:tcPr/>
          <w:p w:rsidR="00000000" w:rsidDel="00000000" w:rsidP="00000000" w:rsidRDefault="00000000" w:rsidRPr="00000000" w14:paraId="00000028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2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B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2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F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2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3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2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7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2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B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Title"/>
        <w:numPr>
          <w:ilvl w:val="0"/>
          <w:numId w:val="1"/>
        </w:numPr>
        <w:ind w:left="360" w:hanging="360"/>
        <w:jc w:val="both"/>
        <w:rPr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Description of the Network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22"/>
          <w:szCs w:val="22"/>
          <w:rtl w:val="0"/>
        </w:rPr>
        <w:t xml:space="preserve">(Font Arial, 11 pt. - Max. 3 pag.)</w:t>
      </w:r>
    </w:p>
    <w:p w:rsidR="00000000" w:rsidDel="00000000" w:rsidP="00000000" w:rsidRDefault="00000000" w:rsidRPr="00000000" w14:paraId="00000041">
      <w:pPr>
        <w:pStyle w:val="Title"/>
        <w:numPr>
          <w:ilvl w:val="1"/>
          <w:numId w:val="1"/>
        </w:numPr>
        <w:spacing w:before="120" w:lineRule="auto"/>
        <w:ind w:left="792" w:hanging="432"/>
        <w:jc w:val="both"/>
        <w:rPr>
          <w:rFonts w:ascii="Arial" w:cs="Arial" w:eastAsia="Arial" w:hAnsi="Arial"/>
          <w:b w:val="0"/>
          <w:bCs w:val="0"/>
          <w:i w:val="1"/>
          <w:iCs w:val="1"/>
          <w:color w:val="114aa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114aa0"/>
          <w:sz w:val="22"/>
          <w:szCs w:val="22"/>
          <w:rtl w:val="0"/>
        </w:rPr>
        <w:t xml:space="preserve">Main scientific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Title"/>
        <w:numPr>
          <w:ilvl w:val="1"/>
          <w:numId w:val="1"/>
        </w:numPr>
        <w:spacing w:before="120" w:lineRule="auto"/>
        <w:ind w:left="792" w:hanging="432"/>
        <w:jc w:val="both"/>
        <w:rPr>
          <w:rFonts w:ascii="Arial" w:cs="Arial" w:eastAsia="Arial" w:hAnsi="Arial"/>
          <w:b w:val="0"/>
          <w:bCs w:val="0"/>
          <w:i w:val="1"/>
          <w:iCs w:val="1"/>
          <w:color w:val="114aa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114aa0"/>
          <w:sz w:val="22"/>
          <w:szCs w:val="22"/>
          <w:rtl w:val="0"/>
        </w:rPr>
        <w:t xml:space="preserve"> Impact on topic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Title"/>
        <w:numPr>
          <w:ilvl w:val="1"/>
          <w:numId w:val="1"/>
        </w:numPr>
        <w:spacing w:before="120" w:lineRule="auto"/>
        <w:ind w:left="792" w:hanging="432"/>
        <w:jc w:val="both"/>
        <w:rPr>
          <w:rFonts w:ascii="Arial" w:cs="Arial" w:eastAsia="Arial" w:hAnsi="Arial"/>
          <w:b w:val="0"/>
          <w:bCs w:val="0"/>
          <w:i w:val="1"/>
          <w:iCs w:val="1"/>
          <w:color w:val="114aa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114aa0"/>
          <w:sz w:val="22"/>
          <w:szCs w:val="22"/>
          <w:rtl w:val="0"/>
        </w:rPr>
        <w:t xml:space="preserve">Link to INAF strategic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Title"/>
        <w:numPr>
          <w:ilvl w:val="1"/>
          <w:numId w:val="1"/>
        </w:numPr>
        <w:spacing w:before="120" w:lineRule="auto"/>
        <w:ind w:left="792" w:hanging="432"/>
        <w:jc w:val="both"/>
        <w:rPr>
          <w:rFonts w:ascii="Arial" w:cs="Arial" w:eastAsia="Arial" w:hAnsi="Arial"/>
          <w:b w:val="0"/>
          <w:bCs w:val="0"/>
          <w:i w:val="1"/>
          <w:iCs w:val="1"/>
          <w:color w:val="114aa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114aa0"/>
          <w:sz w:val="22"/>
          <w:szCs w:val="22"/>
          <w:rtl w:val="0"/>
        </w:rPr>
        <w:t xml:space="preserve">Network capacity within the INAF community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Title"/>
        <w:numPr>
          <w:ilvl w:val="1"/>
          <w:numId w:val="1"/>
        </w:numPr>
        <w:spacing w:before="120" w:lineRule="auto"/>
        <w:ind w:left="792" w:hanging="432"/>
        <w:jc w:val="both"/>
        <w:rPr>
          <w:rFonts w:ascii="Arial" w:cs="Arial" w:eastAsia="Arial" w:hAnsi="Arial"/>
          <w:b w:val="0"/>
          <w:bCs w:val="0"/>
          <w:i w:val="1"/>
          <w:iCs w:val="1"/>
          <w:color w:val="114aa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114aa0"/>
          <w:sz w:val="22"/>
          <w:szCs w:val="22"/>
          <w:rtl w:val="0"/>
        </w:rPr>
        <w:t xml:space="preserve">Short management and development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Title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Title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Title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Title"/>
        <w:jc w:val="both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Signature and date</w:t>
      </w:r>
    </w:p>
    <w:p w:rsidR="00000000" w:rsidDel="00000000" w:rsidP="00000000" w:rsidRDefault="00000000" w:rsidRPr="00000000" w14:paraId="0000004F">
      <w:pPr>
        <w:pStyle w:val="Title"/>
        <w:jc w:val="both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(Spokesperson)</w:t>
      </w:r>
    </w:p>
    <w:sectPr>
      <w:headerReference r:id="rId7" w:type="default"/>
      <w:footerReference r:id="rId8" w:type="default"/>
      <w:pgSz w:h="16840" w:w="11900" w:orient="portrait"/>
      <w:pgMar w:bottom="1134" w:top="1985" w:left="1134" w:right="1134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left="4280" w:hanging="4280"/>
      <w:jc w:val="both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AF2025 Scientific Network: Letter of Int</w:t>
    </w:r>
    <w:r w:rsidDel="00000000" w:rsidR="00000000" w:rsidRPr="00000000">
      <w:rPr>
        <w:sz w:val="20"/>
        <w:szCs w:val="20"/>
        <w:rtl w:val="0"/>
      </w:rPr>
      <w:t xml:space="preserve">en</w:t>
    </w:r>
    <w:r w:rsidDel="00000000" w:rsidR="00000000" w:rsidRPr="00000000">
      <w:rPr>
        <w:color w:val="000000"/>
        <w:sz w:val="20"/>
        <w:szCs w:val="20"/>
        <w:rtl w:val="0"/>
      </w:rPr>
      <w:t xml:space="preserve">t</w:t>
      <w:tab/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-375918</wp:posOffset>
              </wp:positionH>
              <wp:positionV relativeFrom="paragraph">
                <wp:posOffset>-247509</wp:posOffset>
              </wp:positionV>
              <wp:extent cx="6793865" cy="1104265"/>
              <wp:effectExtent b="0" l="0" r="0" t="0"/>
              <wp:wrapNone/>
              <wp:docPr id="148813262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49050" y="3227850"/>
                        <a:ext cx="6793865" cy="1104265"/>
                        <a:chOff x="1949050" y="3227850"/>
                        <a:chExt cx="6793900" cy="1104300"/>
                      </a:xfrm>
                    </wpg:grpSpPr>
                    <wpg:grpSp>
                      <wpg:cNvGrpSpPr/>
                      <wpg:grpSpPr>
                        <a:xfrm>
                          <a:off x="1949068" y="3227868"/>
                          <a:ext cx="6793865" cy="1104265"/>
                          <a:chOff x="1949050" y="3227850"/>
                          <a:chExt cx="6793900" cy="11043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1949050" y="3227850"/>
                            <a:ext cx="6793900" cy="110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49068" y="3227868"/>
                            <a:ext cx="6793865" cy="1104265"/>
                            <a:chOff x="-495279" y="0"/>
                            <a:chExt cx="6794204" cy="110429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-495279" y="0"/>
                              <a:ext cx="6794200" cy="1104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6298925" cy="1104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-495279" y="0"/>
                              <a:ext cx="2113225" cy="1104290"/>
                              <a:chOff x="-495279" y="0"/>
                              <a:chExt cx="2113225" cy="1104290"/>
                            </a:xfrm>
                          </wpg:grpSpPr>
                          <pic:pic>
                            <pic:nvPicPr>
                              <pic:cNvPr descr="Immagine che contiene testo, schermata, Elementi grafici, cerchio&#10;&#10;Descrizione generata automaticamente" id="9" name="Shape 9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22832" l="17931" r="54118" t="19718"/>
                              <a:stretch/>
                            </pic:blipFill>
                            <pic:spPr>
                              <a:xfrm>
                                <a:off x="-495279" y="72533"/>
                                <a:ext cx="958407" cy="10317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descr="Immagine che contiene testo, schermata, Elementi grafici, cerchio&#10;&#10;Descrizione generata automaticamente"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22832" l="44857" r="14618" t="19718"/>
                              <a:stretch/>
                            </pic:blipFill>
                            <pic:spPr>
                              <a:xfrm>
                                <a:off x="228415" y="0"/>
                                <a:ext cx="1389531" cy="10317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-375918</wp:posOffset>
              </wp:positionH>
              <wp:positionV relativeFrom="paragraph">
                <wp:posOffset>-247509</wp:posOffset>
              </wp:positionV>
              <wp:extent cx="6793865" cy="1104265"/>
              <wp:effectExtent b="0" l="0" r="0" t="0"/>
              <wp:wrapNone/>
              <wp:docPr id="148813262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93865" cy="11042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Table9"/>
      <w:tblW w:w="9138.0" w:type="dxa"/>
      <w:jc w:val="center"/>
      <w:tblLayout w:type="fixed"/>
      <w:tblLook w:val="0000"/>
    </w:tblPr>
    <w:tblGrid>
      <w:gridCol w:w="3046"/>
      <w:gridCol w:w="3046"/>
      <w:gridCol w:w="3046"/>
      <w:tblGridChange w:id="0">
        <w:tblGrid>
          <w:gridCol w:w="3046"/>
          <w:gridCol w:w="3046"/>
          <w:gridCol w:w="304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right="360"/>
            <w:jc w:val="center"/>
            <w:rPr>
              <w:rFonts w:ascii="Arial" w:cs="Arial" w:eastAsia="Arial" w:hAnsi="Arial"/>
              <w:b w:val="1"/>
              <w:bCs w:val="1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b w:val="1"/>
              <w:bCs w:val="1"/>
              <w:color w:val="1f3864"/>
              <w:sz w:val="40"/>
              <w:szCs w:val="4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rFonts w:ascii="Tahoma" w:cs="Tahoma" w:eastAsia="Tahoma" w:hAnsi="Tahoma"/>
              <w:b w:val="1"/>
              <w:bCs w:val="1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6" w:hRule="atLeast"/>
        <w:tblHeader w:val="0"/>
      </w:trPr>
      <w:tc>
        <w:tcPr/>
        <w:p w:rsidR="00000000" w:rsidDel="00000000" w:rsidP="00000000" w:rsidRDefault="00000000" w:rsidRPr="00000000" w14:paraId="000000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rFonts w:ascii="Tahoma" w:cs="Tahoma" w:eastAsia="Tahoma" w:hAnsi="Tahoma"/>
              <w:b w:val="1"/>
              <w:bCs w:val="1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45510</wp:posOffset>
              </wp:positionH>
              <wp:positionV relativeFrom="paragraph">
                <wp:posOffset>204150</wp:posOffset>
              </wp:positionV>
              <wp:extent cx="6266583" cy="3222175"/>
              <wp:effectExtent b="0" l="0" r="0" t="0"/>
              <wp:wrapNone/>
              <wp:docPr id="148813262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22234" y="2178438"/>
                        <a:ext cx="6247533" cy="3203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45510</wp:posOffset>
              </wp:positionH>
              <wp:positionV relativeFrom="paragraph">
                <wp:posOffset>204150</wp:posOffset>
              </wp:positionV>
              <wp:extent cx="6266583" cy="3222175"/>
              <wp:effectExtent b="0" l="0" r="0" t="0"/>
              <wp:wrapNone/>
              <wp:docPr id="148813262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6583" cy="3222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1"/>
        <w:bCs w:val="1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itolo1Carattere" w:customStyle="1">
    <w:name w:val="Titolo 1 Carattere"/>
    <w:basedOn w:val="DefaultParagraphFont"/>
    <w:uiPriority w:val="9"/>
    <w:rsid w:val="005E7A60"/>
    <w:rPr>
      <w:rFonts w:ascii="Calibri" w:cs="Times New Roman" w:eastAsia="Times New Roman" w:hAnsi="Calibri"/>
      <w:b w:val="1"/>
      <w:bCs w:val="1"/>
      <w:kern w:val="32"/>
      <w:sz w:val="28"/>
      <w:lang w:eastAsia="it-IT"/>
    </w:rPr>
  </w:style>
  <w:style w:type="character" w:styleId="TitoloCarattere" w:customStyle="1">
    <w:name w:val="Titolo Carattere"/>
    <w:basedOn w:val="DefaultParagraphFont"/>
    <w:rsid w:val="002A660E"/>
    <w:rPr>
      <w:rFonts w:ascii="Times New Roman" w:cs="Times New Roman" w:eastAsia="Times New Roman" w:hAnsi="Times New Roman"/>
      <w:b w:val="1"/>
      <w:sz w:val="40"/>
      <w:szCs w:val="20"/>
      <w:lang w:eastAsia="it-IT"/>
    </w:rPr>
  </w:style>
  <w:style w:type="character" w:styleId="CommentReference">
    <w:name w:val="annotation reference"/>
    <w:uiPriority w:val="99"/>
    <w:semiHidden w:val="1"/>
    <w:unhideWhenUsed w:val="1"/>
    <w:rsid w:val="00AA2B96"/>
    <w:rPr>
      <w:sz w:val="16"/>
      <w:szCs w:val="16"/>
    </w:rPr>
  </w:style>
  <w:style w:type="paragraph" w:styleId="CommentText">
    <w:name w:val="annotation text"/>
    <w:link w:val="CommentTextChar"/>
    <w:uiPriority w:val="99"/>
    <w:semiHidden w:val="1"/>
    <w:unhideWhenUsed w:val="1"/>
    <w:rsid w:val="00AA2B96"/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A2B96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BalloonText">
    <w:name w:val="Balloon Text"/>
    <w:link w:val="BalloonTextChar"/>
    <w:uiPriority w:val="99"/>
    <w:semiHidden w:val="1"/>
    <w:unhideWhenUsed w:val="1"/>
    <w:rsid w:val="00AA2B96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A2B96"/>
    <w:rPr>
      <w:rFonts w:ascii="Times New Roman" w:cs="Times New Roman" w:hAnsi="Times New Roman"/>
      <w:sz w:val="18"/>
      <w:szCs w:val="18"/>
    </w:rPr>
  </w:style>
  <w:style w:type="paragraph" w:styleId="HTMLPreformatted">
    <w:name w:val="HTML Preformatted"/>
    <w:link w:val="HTMLPreformattedChar"/>
    <w:uiPriority w:val="99"/>
    <w:semiHidden w:val="1"/>
    <w:unhideWhenUsed w:val="1"/>
    <w:rsid w:val="00AA2B96"/>
    <w:rPr>
      <w:rFonts w:ascii="Consolas" w:cs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AA2B96"/>
    <w:rPr>
      <w:rFonts w:ascii="Consolas" w:cs="Consolas" w:hAnsi="Consolas"/>
      <w:sz w:val="20"/>
      <w:szCs w:val="20"/>
    </w:rPr>
  </w:style>
  <w:style w:type="table" w:styleId="TableGrid">
    <w:name w:val="Table Grid"/>
    <w:basedOn w:val="TableNormal"/>
    <w:uiPriority w:val="39"/>
    <w:rsid w:val="00F934D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link w:val="HeaderChar"/>
    <w:uiPriority w:val="99"/>
    <w:unhideWhenUsed w:val="1"/>
    <w:rsid w:val="00417DCD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17DCD"/>
  </w:style>
  <w:style w:type="paragraph" w:styleId="Footer">
    <w:name w:val="footer"/>
    <w:link w:val="FooterChar"/>
    <w:uiPriority w:val="99"/>
    <w:unhideWhenUsed w:val="1"/>
    <w:rsid w:val="00417DCD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17DCD"/>
  </w:style>
  <w:style w:type="character" w:styleId="Titolo2Carattere" w:customStyle="1">
    <w:name w:val="Titolo 2 Carattere"/>
    <w:basedOn w:val="DefaultParagraphFont"/>
    <w:uiPriority w:val="9"/>
    <w:semiHidden w:val="1"/>
    <w:rsid w:val="004F25AA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table" w:styleId="a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TitleChar" w:customStyle="1">
    <w:name w:val="Title Char"/>
    <w:basedOn w:val="DefaultParagraphFont"/>
    <w:link w:val="Title"/>
    <w:uiPriority w:val="10"/>
    <w:rsid w:val="00181D45"/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table" w:styleId="afd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e" w:customStyle="1">
    <w:basedOn w:val="TableNormal"/>
    <w:tblPr>
      <w:tblStyleRowBandSize w:val="1"/>
      <w:tblStyleColBandSize w:val="1"/>
    </w:tblPr>
  </w:style>
  <w:style w:type="table" w:styleId="aff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PSqVq4fFD2Co5qkkM8axuxXatA==">CgMxLjAyDmguaDNmaXk1Y2xua2d0Mg5oLm14dHB5bWF0bjZ3dzgAciExT19XYUFqNEt5X1VVV0k2dVZYazVmbTVsSEpyell1LUI=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2025-12-19T12:10:00Z</dcterms:created>
  <dc:creator>eleonoramaria.pani@cnr.it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0x010100A4C4A88EF9894C438611486D85FDC4B6</vt:lpwstr>
  </property>
  <property fmtid="{D5CDD505-2E9C-101B-9397-08002B2CF9AE}" pid="3" name="MediaServiceImageTags">
    <vt:lpwstr/>
  </property>
  <property fmtid="{D5CDD505-2E9C-101B-9397-08002B2CF9AE}" pid="4" name="Order">
    <vt:r8>600.0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